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FD6" w:rsidRDefault="00925F1F" w:rsidP="0057238D">
      <w:pPr>
        <w:spacing w:after="0"/>
        <w:rPr>
          <w:rFonts w:eastAsia="Calibri" w:cs="Arial"/>
          <w:b/>
          <w:i/>
          <w:sz w:val="32"/>
        </w:rPr>
      </w:pPr>
      <w:r>
        <w:rPr>
          <w:rFonts w:ascii="Times New Roman" w:hAnsi="Times New Roman" w:cs="Times New Roman"/>
          <w:noProof/>
          <w:sz w:val="24"/>
          <w:szCs w:val="24"/>
          <w:lang w:eastAsia="es-MX"/>
        </w:rPr>
        <w:drawing>
          <wp:anchor distT="0" distB="0" distL="114300" distR="114300" simplePos="0" relativeHeight="251670528" behindDoc="0" locked="0" layoutInCell="1" allowOverlap="1" wp14:anchorId="15E1840A" wp14:editId="079336B3">
            <wp:simplePos x="0" y="0"/>
            <wp:positionH relativeFrom="page">
              <wp:posOffset>6442710</wp:posOffset>
            </wp:positionH>
            <wp:positionV relativeFrom="page">
              <wp:posOffset>277495</wp:posOffset>
            </wp:positionV>
            <wp:extent cx="662940" cy="662940"/>
            <wp:effectExtent l="0" t="0" r="3810" b="3810"/>
            <wp:wrapSquare wrapText="bothSides"/>
            <wp:docPr id="11" name="Imagen 11" descr="Descripción: C:\Users\Daniela\Documents\DANIELA\MATTEL\CORPORATE\matt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Daniela\Documents\DANIELA\MATTEL\CORPORATE\mattel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pic:spPr>
                </pic:pic>
              </a:graphicData>
            </a:graphic>
            <wp14:sizeRelH relativeFrom="page">
              <wp14:pctWidth>0</wp14:pctWidth>
            </wp14:sizeRelH>
            <wp14:sizeRelV relativeFrom="page">
              <wp14:pctHeight>0</wp14:pctHeight>
            </wp14:sizeRelV>
          </wp:anchor>
        </w:drawing>
      </w:r>
      <w:r w:rsidRPr="00925F1F">
        <w:rPr>
          <w:rFonts w:ascii="Times New Roman" w:hAnsi="Times New Roman" w:cs="Times New Roman"/>
          <w:sz w:val="24"/>
          <w:szCs w:val="24"/>
        </w:rPr>
        <w:t xml:space="preserve"> </w:t>
      </w:r>
    </w:p>
    <w:p w:rsidR="00D36AD9" w:rsidRDefault="00EE6FD6" w:rsidP="001A1E7F">
      <w:pPr>
        <w:spacing w:after="0"/>
        <w:jc w:val="center"/>
        <w:rPr>
          <w:rFonts w:eastAsia="Calibri" w:cs="Arial"/>
          <w:b/>
          <w:i/>
          <w:sz w:val="32"/>
        </w:rPr>
      </w:pPr>
      <w:r w:rsidRPr="00EE6FD6">
        <w:rPr>
          <w:rFonts w:eastAsia="Calibri" w:cs="Arial"/>
          <w:b/>
          <w:i/>
          <w:sz w:val="32"/>
        </w:rPr>
        <w:t xml:space="preserve">Conoce la nueva línea de producto de </w:t>
      </w:r>
      <w:r w:rsidR="00925F1F">
        <w:rPr>
          <w:rFonts w:eastAsia="Calibri" w:cs="Arial"/>
          <w:b/>
          <w:i/>
          <w:sz w:val="32"/>
        </w:rPr>
        <w:t>Dinotrux.</w:t>
      </w:r>
    </w:p>
    <w:p w:rsidR="007F75BC" w:rsidRDefault="0070172B" w:rsidP="001A1E7F">
      <w:pPr>
        <w:spacing w:after="0"/>
        <w:jc w:val="center"/>
        <w:rPr>
          <w:rFonts w:eastAsia="Calibri" w:cs="Arial"/>
          <w:b/>
          <w:i/>
          <w:sz w:val="32"/>
        </w:rPr>
      </w:pPr>
      <w:r>
        <w:rPr>
          <w:noProof/>
          <w:lang w:eastAsia="es-MX"/>
        </w:rPr>
        <w:drawing>
          <wp:anchor distT="0" distB="0" distL="114300" distR="114300" simplePos="0" relativeHeight="251699200" behindDoc="0" locked="0" layoutInCell="1" allowOverlap="1" wp14:anchorId="7135F446" wp14:editId="3DE91857">
            <wp:simplePos x="0" y="0"/>
            <wp:positionH relativeFrom="column">
              <wp:posOffset>4561840</wp:posOffset>
            </wp:positionH>
            <wp:positionV relativeFrom="paragraph">
              <wp:posOffset>86995</wp:posOffset>
            </wp:positionV>
            <wp:extent cx="1076325" cy="1405890"/>
            <wp:effectExtent l="0" t="0" r="952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76325" cy="140589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97152" behindDoc="0" locked="0" layoutInCell="1" allowOverlap="1" wp14:anchorId="41E0F500" wp14:editId="6E23DF2F">
            <wp:simplePos x="0" y="0"/>
            <wp:positionH relativeFrom="column">
              <wp:posOffset>5636895</wp:posOffset>
            </wp:positionH>
            <wp:positionV relativeFrom="paragraph">
              <wp:posOffset>231775</wp:posOffset>
            </wp:positionV>
            <wp:extent cx="992505" cy="1346835"/>
            <wp:effectExtent l="114300" t="76200" r="74295" b="819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98909">
                      <a:off x="0" y="0"/>
                      <a:ext cx="992505" cy="1346835"/>
                    </a:xfrm>
                    <a:prstGeom prst="rect">
                      <a:avLst/>
                    </a:prstGeom>
                  </pic:spPr>
                </pic:pic>
              </a:graphicData>
            </a:graphic>
            <wp14:sizeRelH relativeFrom="page">
              <wp14:pctWidth>0</wp14:pctWidth>
            </wp14:sizeRelH>
            <wp14:sizeRelV relativeFrom="page">
              <wp14:pctHeight>0</wp14:pctHeight>
            </wp14:sizeRelV>
          </wp:anchor>
        </w:drawing>
      </w:r>
    </w:p>
    <w:p w:rsidR="00EE6FD6" w:rsidRDefault="0070172B" w:rsidP="001A1E7F">
      <w:pPr>
        <w:spacing w:after="0"/>
        <w:jc w:val="center"/>
        <w:rPr>
          <w:rFonts w:eastAsia="Calibri" w:cs="Arial"/>
          <w:b/>
          <w:i/>
          <w:sz w:val="32"/>
        </w:rPr>
      </w:pPr>
      <w:r>
        <w:rPr>
          <w:noProof/>
          <w:lang w:eastAsia="es-MX"/>
        </w:rPr>
        <w:drawing>
          <wp:anchor distT="0" distB="0" distL="114300" distR="114300" simplePos="0" relativeHeight="251698176" behindDoc="0" locked="0" layoutInCell="1" allowOverlap="1" wp14:anchorId="6D99064E" wp14:editId="2293D626">
            <wp:simplePos x="0" y="0"/>
            <wp:positionH relativeFrom="column">
              <wp:posOffset>3721735</wp:posOffset>
            </wp:positionH>
            <wp:positionV relativeFrom="paragraph">
              <wp:posOffset>96520</wp:posOffset>
            </wp:positionV>
            <wp:extent cx="977900" cy="1245235"/>
            <wp:effectExtent l="95250" t="95250" r="222250" b="1644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075711">
                      <a:off x="0" y="0"/>
                      <a:ext cx="977900" cy="1245235"/>
                    </a:xfrm>
                    <a:prstGeom prst="rect">
                      <a:avLst/>
                    </a:prstGeom>
                  </pic:spPr>
                </pic:pic>
              </a:graphicData>
            </a:graphic>
            <wp14:sizeRelH relativeFrom="page">
              <wp14:pctWidth>0</wp14:pctWidth>
            </wp14:sizeRelH>
            <wp14:sizeRelV relativeFrom="page">
              <wp14:pctHeight>0</wp14:pctHeight>
            </wp14:sizeRelV>
          </wp:anchor>
        </w:drawing>
      </w:r>
    </w:p>
    <w:p w:rsidR="00EE6FD6" w:rsidRPr="00CE3797" w:rsidRDefault="00925F1F" w:rsidP="00BF3934">
      <w:pPr>
        <w:jc w:val="both"/>
        <w:rPr>
          <w:b/>
          <w:sz w:val="24"/>
          <w:szCs w:val="24"/>
        </w:rPr>
      </w:pPr>
      <w:proofErr w:type="spellStart"/>
      <w:r w:rsidRPr="00CE3797">
        <w:rPr>
          <w:b/>
          <w:sz w:val="24"/>
          <w:szCs w:val="24"/>
        </w:rPr>
        <w:t>Dreamworks</w:t>
      </w:r>
      <w:proofErr w:type="spellEnd"/>
      <w:r w:rsidRPr="00CE3797">
        <w:rPr>
          <w:b/>
          <w:sz w:val="24"/>
          <w:szCs w:val="24"/>
        </w:rPr>
        <w:t xml:space="preserve"> </w:t>
      </w:r>
      <w:proofErr w:type="spellStart"/>
      <w:r w:rsidRPr="00CE3797">
        <w:rPr>
          <w:b/>
          <w:sz w:val="24"/>
          <w:szCs w:val="24"/>
        </w:rPr>
        <w:t>Dinotrux</w:t>
      </w:r>
      <w:proofErr w:type="spellEnd"/>
      <w:r w:rsidRPr="00CE3797">
        <w:rPr>
          <w:b/>
          <w:sz w:val="24"/>
          <w:szCs w:val="24"/>
        </w:rPr>
        <w:t xml:space="preserve"> vehículos de metal fundido</w:t>
      </w:r>
      <w:r w:rsidR="00214787" w:rsidRPr="00CE3797">
        <w:rPr>
          <w:b/>
          <w:sz w:val="24"/>
          <w:szCs w:val="24"/>
        </w:rPr>
        <w:t xml:space="preserve"> </w:t>
      </w:r>
    </w:p>
    <w:p w:rsidR="00B73B5D" w:rsidRPr="00B73B5D" w:rsidRDefault="00B73B5D" w:rsidP="00B73B5D">
      <w:pPr>
        <w:jc w:val="both"/>
      </w:pPr>
      <w:r w:rsidRPr="00B73B5D">
        <w:t xml:space="preserve">Acompaña a </w:t>
      </w:r>
      <w:proofErr w:type="spellStart"/>
      <w:r w:rsidRPr="00B73B5D">
        <w:t>Ty</w:t>
      </w:r>
      <w:proofErr w:type="spellEnd"/>
      <w:r w:rsidRPr="00B73B5D">
        <w:t xml:space="preserve"> y sus amigos en grandes aventuras con los vehículos de metal fundido que Mattel y Dreamworks Dinotrux traen para ti. ¡</w:t>
      </w:r>
      <w:r w:rsidR="00F45E9D">
        <w:t>Son 23 personajes diferentes, c</w:t>
      </w:r>
      <w:r w:rsidRPr="00B73B5D">
        <w:t>olecciónalos todos!</w:t>
      </w:r>
      <w:r w:rsidR="0070172B" w:rsidRPr="0070172B">
        <w:rPr>
          <w:noProof/>
        </w:rPr>
        <w:t xml:space="preserve"> </w:t>
      </w:r>
    </w:p>
    <w:p w:rsidR="00925F1F" w:rsidRDefault="00925F1F" w:rsidP="00BF3934">
      <w:pPr>
        <w:jc w:val="both"/>
        <w:rPr>
          <w:sz w:val="24"/>
          <w:szCs w:val="24"/>
        </w:rPr>
      </w:pPr>
    </w:p>
    <w:p w:rsidR="00B73B5D" w:rsidRDefault="0070172B" w:rsidP="00B73B5D">
      <w:pPr>
        <w:jc w:val="both"/>
        <w:rPr>
          <w:b/>
        </w:rPr>
      </w:pPr>
      <w:r>
        <w:rPr>
          <w:noProof/>
          <w:lang w:eastAsia="es-MX"/>
        </w:rPr>
        <w:drawing>
          <wp:anchor distT="0" distB="0" distL="114300" distR="114300" simplePos="0" relativeHeight="251700224" behindDoc="0" locked="0" layoutInCell="1" allowOverlap="1" wp14:anchorId="49C0914C" wp14:editId="7B92DCF5">
            <wp:simplePos x="0" y="0"/>
            <wp:positionH relativeFrom="column">
              <wp:posOffset>-274320</wp:posOffset>
            </wp:positionH>
            <wp:positionV relativeFrom="paragraph">
              <wp:posOffset>164465</wp:posOffset>
            </wp:positionV>
            <wp:extent cx="1524000" cy="157924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524000" cy="1579245"/>
                    </a:xfrm>
                    <a:prstGeom prst="rect">
                      <a:avLst/>
                    </a:prstGeom>
                  </pic:spPr>
                </pic:pic>
              </a:graphicData>
            </a:graphic>
            <wp14:sizeRelH relativeFrom="page">
              <wp14:pctWidth>0</wp14:pctWidth>
            </wp14:sizeRelH>
            <wp14:sizeRelV relativeFrom="page">
              <wp14:pctHeight>0</wp14:pctHeight>
            </wp14:sizeRelV>
          </wp:anchor>
        </w:drawing>
      </w:r>
    </w:p>
    <w:p w:rsidR="00BF3934" w:rsidRPr="00F45AA7" w:rsidRDefault="00925F1F" w:rsidP="00B73B5D">
      <w:pPr>
        <w:jc w:val="both"/>
        <w:rPr>
          <w:b/>
          <w:sz w:val="24"/>
          <w:szCs w:val="24"/>
        </w:rPr>
      </w:pPr>
      <w:r w:rsidRPr="00F45AA7">
        <w:rPr>
          <w:b/>
          <w:sz w:val="24"/>
          <w:szCs w:val="24"/>
        </w:rPr>
        <w:t>Dreamworks Dinotrux vehículos de fricción</w:t>
      </w:r>
    </w:p>
    <w:p w:rsidR="00DF22D3" w:rsidRPr="00B73B5D" w:rsidRDefault="00925F1F" w:rsidP="00B73B5D">
      <w:pPr>
        <w:jc w:val="both"/>
      </w:pPr>
      <w:r w:rsidRPr="00B73B5D">
        <w:t>Vive la aventura de Dinotrux con estos simpáticos personajes</w:t>
      </w:r>
      <w:r w:rsidR="0070172B">
        <w:t xml:space="preserve"> de Mattel y </w:t>
      </w:r>
      <w:proofErr w:type="spellStart"/>
      <w:r w:rsidR="0070172B">
        <w:t>Dreamworks</w:t>
      </w:r>
      <w:proofErr w:type="spellEnd"/>
      <w:r w:rsidRPr="00B73B5D">
        <w:t>. Jálalos hacia atrás y caminarán por si solos hacia adelante, mientras</w:t>
      </w:r>
      <w:r w:rsidR="0070172B">
        <w:t xml:space="preserve"> muestran sus habilidades más características</w:t>
      </w:r>
      <w:r w:rsidRPr="00B73B5D">
        <w:t>. Son 5 diferentes.</w:t>
      </w:r>
    </w:p>
    <w:p w:rsidR="00BF3934" w:rsidRDefault="00BF3934" w:rsidP="00BF3934">
      <w:pPr>
        <w:jc w:val="both"/>
        <w:rPr>
          <w:b/>
          <w:sz w:val="24"/>
          <w:szCs w:val="24"/>
        </w:rPr>
      </w:pPr>
    </w:p>
    <w:p w:rsidR="00254472" w:rsidRPr="00CE3797" w:rsidRDefault="00254472" w:rsidP="00B73B5D">
      <w:pPr>
        <w:jc w:val="both"/>
        <w:rPr>
          <w:b/>
          <w:sz w:val="24"/>
          <w:szCs w:val="24"/>
        </w:rPr>
      </w:pPr>
    </w:p>
    <w:p w:rsidR="00B73B5D" w:rsidRPr="00CE3797" w:rsidRDefault="0070172B" w:rsidP="00B73B5D">
      <w:pPr>
        <w:jc w:val="both"/>
        <w:rPr>
          <w:b/>
        </w:rPr>
      </w:pPr>
      <w:r>
        <w:rPr>
          <w:noProof/>
          <w:lang w:eastAsia="es-MX"/>
        </w:rPr>
        <w:drawing>
          <wp:anchor distT="0" distB="0" distL="114300" distR="114300" simplePos="0" relativeHeight="251701248" behindDoc="0" locked="0" layoutInCell="1" allowOverlap="1" wp14:anchorId="07451346" wp14:editId="00011BF5">
            <wp:simplePos x="0" y="0"/>
            <wp:positionH relativeFrom="column">
              <wp:posOffset>3173730</wp:posOffset>
            </wp:positionH>
            <wp:positionV relativeFrom="paragraph">
              <wp:posOffset>205105</wp:posOffset>
            </wp:positionV>
            <wp:extent cx="3098800" cy="1591945"/>
            <wp:effectExtent l="0" t="0" r="635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98800" cy="1591945"/>
                    </a:xfrm>
                    <a:prstGeom prst="rect">
                      <a:avLst/>
                    </a:prstGeom>
                  </pic:spPr>
                </pic:pic>
              </a:graphicData>
            </a:graphic>
            <wp14:sizeRelH relativeFrom="page">
              <wp14:pctWidth>0</wp14:pctWidth>
            </wp14:sizeRelH>
            <wp14:sizeRelV relativeFrom="page">
              <wp14:pctHeight>0</wp14:pctHeight>
            </wp14:sizeRelV>
          </wp:anchor>
        </w:drawing>
      </w:r>
    </w:p>
    <w:p w:rsidR="0057238D" w:rsidRPr="00CE3797" w:rsidRDefault="0057238D" w:rsidP="00B73B5D">
      <w:pPr>
        <w:jc w:val="both"/>
        <w:rPr>
          <w:b/>
          <w:sz w:val="24"/>
          <w:szCs w:val="24"/>
        </w:rPr>
      </w:pPr>
    </w:p>
    <w:p w:rsidR="00BF3934" w:rsidRPr="00CE3797" w:rsidRDefault="00925F1F" w:rsidP="00B73B5D">
      <w:pPr>
        <w:jc w:val="both"/>
        <w:rPr>
          <w:b/>
          <w:sz w:val="24"/>
          <w:szCs w:val="24"/>
        </w:rPr>
      </w:pPr>
      <w:proofErr w:type="spellStart"/>
      <w:r w:rsidRPr="00CE3797">
        <w:rPr>
          <w:b/>
          <w:sz w:val="24"/>
          <w:szCs w:val="24"/>
        </w:rPr>
        <w:t>Dreamworks</w:t>
      </w:r>
      <w:proofErr w:type="spellEnd"/>
      <w:r w:rsidRPr="00CE3797">
        <w:rPr>
          <w:b/>
          <w:sz w:val="24"/>
          <w:szCs w:val="24"/>
        </w:rPr>
        <w:t xml:space="preserve"> </w:t>
      </w:r>
      <w:proofErr w:type="spellStart"/>
      <w:r w:rsidRPr="00CE3797">
        <w:rPr>
          <w:b/>
          <w:sz w:val="24"/>
          <w:szCs w:val="24"/>
        </w:rPr>
        <w:t>Dinotrux</w:t>
      </w:r>
      <w:proofErr w:type="spellEnd"/>
      <w:r w:rsidRPr="00CE3797">
        <w:rPr>
          <w:b/>
          <w:sz w:val="24"/>
          <w:szCs w:val="24"/>
        </w:rPr>
        <w:t xml:space="preserve"> surtido de </w:t>
      </w:r>
      <w:proofErr w:type="spellStart"/>
      <w:r w:rsidRPr="00CE3797">
        <w:rPr>
          <w:b/>
          <w:sz w:val="24"/>
          <w:szCs w:val="24"/>
        </w:rPr>
        <w:t>playsets</w:t>
      </w:r>
      <w:proofErr w:type="spellEnd"/>
    </w:p>
    <w:p w:rsidR="00B73B5D" w:rsidRPr="00B73B5D" w:rsidRDefault="0070172B" w:rsidP="00B73B5D">
      <w:pPr>
        <w:spacing w:after="0"/>
        <w:jc w:val="both"/>
      </w:pPr>
      <w:proofErr w:type="gramStart"/>
      <w:r>
        <w:t>Revive</w:t>
      </w:r>
      <w:proofErr w:type="gramEnd"/>
      <w:r>
        <w:t xml:space="preserve"> todas las aventuras en tus escenarios favoritos de la serie con este surtido de </w:t>
      </w:r>
      <w:proofErr w:type="spellStart"/>
      <w:r>
        <w:t>playsets</w:t>
      </w:r>
      <w:proofErr w:type="spellEnd"/>
    </w:p>
    <w:p w:rsidR="00DF22D3" w:rsidRPr="00B73B5D" w:rsidRDefault="009F33F5" w:rsidP="00B73B5D">
      <w:pPr>
        <w:spacing w:after="0"/>
        <w:jc w:val="both"/>
        <w:rPr>
          <w:rFonts w:eastAsia="Calibri" w:cs="Arial"/>
          <w:b/>
          <w:i/>
        </w:rPr>
      </w:pPr>
      <w:r>
        <w:t>Son tre</w:t>
      </w:r>
      <w:r w:rsidR="00925F1F" w:rsidRPr="00B73B5D">
        <w:t>s diferentes modelos, incluyen un vehículo.</w:t>
      </w:r>
    </w:p>
    <w:p w:rsidR="00925F1F" w:rsidRDefault="00925F1F" w:rsidP="00925F1F">
      <w:pPr>
        <w:spacing w:after="0"/>
        <w:rPr>
          <w:rFonts w:eastAsia="Calibri" w:cs="Arial"/>
          <w:b/>
          <w:i/>
          <w:sz w:val="32"/>
        </w:rPr>
      </w:pPr>
    </w:p>
    <w:p w:rsidR="00BF3934" w:rsidRDefault="00BF3934" w:rsidP="001A1E7F">
      <w:pPr>
        <w:spacing w:after="0"/>
        <w:jc w:val="center"/>
        <w:rPr>
          <w:rFonts w:eastAsia="Calibri" w:cs="Arial"/>
          <w:b/>
          <w:sz w:val="32"/>
        </w:rPr>
      </w:pPr>
    </w:p>
    <w:p w:rsidR="00254472" w:rsidRDefault="00254472" w:rsidP="0057238D">
      <w:pPr>
        <w:tabs>
          <w:tab w:val="left" w:pos="3048"/>
        </w:tabs>
        <w:rPr>
          <w:b/>
          <w:sz w:val="24"/>
          <w:szCs w:val="24"/>
        </w:rPr>
      </w:pPr>
    </w:p>
    <w:p w:rsidR="0057238D" w:rsidRDefault="0057238D" w:rsidP="0057238D">
      <w:pPr>
        <w:tabs>
          <w:tab w:val="left" w:pos="3048"/>
        </w:tabs>
        <w:rPr>
          <w:b/>
          <w:sz w:val="24"/>
          <w:szCs w:val="24"/>
        </w:rPr>
      </w:pPr>
    </w:p>
    <w:p w:rsidR="0070172B" w:rsidRDefault="0070172B" w:rsidP="0057238D">
      <w:pPr>
        <w:jc w:val="both"/>
        <w:rPr>
          <w:b/>
          <w:sz w:val="24"/>
          <w:szCs w:val="24"/>
        </w:rPr>
      </w:pPr>
    </w:p>
    <w:p w:rsidR="00BF3934" w:rsidRPr="0070172B" w:rsidRDefault="00214787" w:rsidP="009F33F5">
      <w:pPr>
        <w:ind w:left="2832" w:firstLine="708"/>
        <w:jc w:val="both"/>
        <w:rPr>
          <w:b/>
          <w:sz w:val="24"/>
          <w:szCs w:val="24"/>
          <w:lang w:val="en-US"/>
        </w:rPr>
      </w:pPr>
      <w:r>
        <w:rPr>
          <w:b/>
          <w:noProof/>
          <w:sz w:val="24"/>
          <w:szCs w:val="24"/>
          <w:lang w:eastAsia="es-MX"/>
        </w:rPr>
        <w:lastRenderedPageBreak/>
        <w:drawing>
          <wp:anchor distT="0" distB="0" distL="114300" distR="114300" simplePos="0" relativeHeight="251689984" behindDoc="0" locked="0" layoutInCell="1" allowOverlap="1" wp14:anchorId="7117B377" wp14:editId="354CCEB9">
            <wp:simplePos x="0" y="0"/>
            <wp:positionH relativeFrom="column">
              <wp:posOffset>-774065</wp:posOffset>
            </wp:positionH>
            <wp:positionV relativeFrom="paragraph">
              <wp:posOffset>-344805</wp:posOffset>
            </wp:positionV>
            <wp:extent cx="1579245" cy="1579245"/>
            <wp:effectExtent l="0" t="0" r="1905"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a:extLst>
                        <a:ext uri="{28A0092B-C50C-407E-A947-70E740481C1C}">
                          <a14:useLocalDpi xmlns:a14="http://schemas.microsoft.com/office/drawing/2010/main" val="0"/>
                        </a:ext>
                      </a:extLst>
                    </a:blip>
                    <a:stretch>
                      <a:fillRect/>
                    </a:stretch>
                  </pic:blipFill>
                  <pic:spPr>
                    <a:xfrm>
                      <a:off x="0" y="0"/>
                      <a:ext cx="1579245" cy="15792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925F1F" w:rsidRPr="0070172B">
        <w:rPr>
          <w:b/>
          <w:sz w:val="24"/>
          <w:szCs w:val="24"/>
          <w:lang w:val="en-US"/>
        </w:rPr>
        <w:t>Dreamworks</w:t>
      </w:r>
      <w:proofErr w:type="spellEnd"/>
      <w:r w:rsidR="00925F1F" w:rsidRPr="0070172B">
        <w:rPr>
          <w:b/>
          <w:sz w:val="24"/>
          <w:szCs w:val="24"/>
          <w:lang w:val="en-US"/>
        </w:rPr>
        <w:t xml:space="preserve"> </w:t>
      </w:r>
      <w:proofErr w:type="spellStart"/>
      <w:r w:rsidR="00925F1F" w:rsidRPr="0070172B">
        <w:rPr>
          <w:b/>
          <w:sz w:val="24"/>
          <w:szCs w:val="24"/>
          <w:lang w:val="en-US"/>
        </w:rPr>
        <w:t>Dinotrux</w:t>
      </w:r>
      <w:proofErr w:type="spellEnd"/>
      <w:r w:rsidR="00925F1F" w:rsidRPr="0070172B">
        <w:rPr>
          <w:b/>
          <w:sz w:val="24"/>
          <w:szCs w:val="24"/>
          <w:lang w:val="en-US"/>
        </w:rPr>
        <w:t xml:space="preserve"> </w:t>
      </w:r>
      <w:proofErr w:type="spellStart"/>
      <w:proofErr w:type="gramStart"/>
      <w:r w:rsidR="00925F1F" w:rsidRPr="0070172B">
        <w:rPr>
          <w:b/>
          <w:sz w:val="24"/>
          <w:szCs w:val="24"/>
          <w:lang w:val="en-US"/>
        </w:rPr>
        <w:t>Revvit</w:t>
      </w:r>
      <w:proofErr w:type="spellEnd"/>
      <w:r w:rsidR="00925F1F" w:rsidRPr="0070172B">
        <w:rPr>
          <w:b/>
          <w:sz w:val="24"/>
          <w:szCs w:val="24"/>
          <w:lang w:val="en-US"/>
        </w:rPr>
        <w:t xml:space="preserve">  cola</w:t>
      </w:r>
      <w:proofErr w:type="gramEnd"/>
      <w:r w:rsidR="00925F1F" w:rsidRPr="0070172B">
        <w:rPr>
          <w:b/>
          <w:sz w:val="24"/>
          <w:szCs w:val="24"/>
          <w:lang w:val="en-US"/>
        </w:rPr>
        <w:t xml:space="preserve"> </w:t>
      </w:r>
      <w:proofErr w:type="spellStart"/>
      <w:r w:rsidR="00925F1F" w:rsidRPr="0070172B">
        <w:rPr>
          <w:b/>
          <w:sz w:val="24"/>
          <w:szCs w:val="24"/>
          <w:lang w:val="en-US"/>
        </w:rPr>
        <w:t>giratoria</w:t>
      </w:r>
      <w:proofErr w:type="spellEnd"/>
    </w:p>
    <w:p w:rsidR="00BF3934" w:rsidRPr="00F45AA7" w:rsidRDefault="0070172B" w:rsidP="0057238D">
      <w:pPr>
        <w:jc w:val="both"/>
        <w:rPr>
          <w:i/>
        </w:rPr>
      </w:pPr>
      <w:r>
        <w:rPr>
          <w:noProof/>
          <w:lang w:eastAsia="es-MX"/>
        </w:rPr>
        <w:drawing>
          <wp:anchor distT="0" distB="0" distL="114300" distR="114300" simplePos="0" relativeHeight="251702272" behindDoc="0" locked="0" layoutInCell="1" allowOverlap="1" wp14:anchorId="1A6D649C" wp14:editId="71B97D6D">
            <wp:simplePos x="0" y="0"/>
            <wp:positionH relativeFrom="margin">
              <wp:posOffset>424815</wp:posOffset>
            </wp:positionH>
            <wp:positionV relativeFrom="margin">
              <wp:posOffset>545465</wp:posOffset>
            </wp:positionV>
            <wp:extent cx="1638935" cy="1198880"/>
            <wp:effectExtent l="95250" t="171450" r="94615" b="584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1" r="3439"/>
                    <a:stretch/>
                  </pic:blipFill>
                  <pic:spPr bwMode="auto">
                    <a:xfrm rot="20869711">
                      <a:off x="0" y="0"/>
                      <a:ext cx="1638935" cy="1198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925F1F" w:rsidRPr="00F45AA7">
        <w:t>Revvit</w:t>
      </w:r>
      <w:proofErr w:type="spellEnd"/>
      <w:r w:rsidR="00925F1F" w:rsidRPr="00F45AA7">
        <w:t xml:space="preserve"> siempre está trabajando para construir las mejores aventuras. Gira su cola y coloca la masa en los moldes para crear figuras. Pasa por encima con el rodillo y construye caminos. </w:t>
      </w:r>
    </w:p>
    <w:p w:rsidR="00254472" w:rsidRPr="00254472" w:rsidRDefault="00254472" w:rsidP="00B73B5D">
      <w:pPr>
        <w:rPr>
          <w:b/>
          <w:sz w:val="20"/>
          <w:szCs w:val="20"/>
        </w:rPr>
      </w:pPr>
    </w:p>
    <w:p w:rsidR="00F45AA7" w:rsidRDefault="00F45AA7" w:rsidP="00B73B5D">
      <w:pPr>
        <w:rPr>
          <w:b/>
          <w:sz w:val="24"/>
          <w:szCs w:val="24"/>
        </w:rPr>
      </w:pPr>
    </w:p>
    <w:p w:rsidR="00214787" w:rsidRDefault="004F5851" w:rsidP="00B73B5D">
      <w:pPr>
        <w:rPr>
          <w:b/>
          <w:sz w:val="24"/>
          <w:szCs w:val="24"/>
        </w:rPr>
      </w:pPr>
      <w:r>
        <w:rPr>
          <w:noProof/>
          <w:lang w:eastAsia="es-MX"/>
        </w:rPr>
        <w:drawing>
          <wp:anchor distT="0" distB="0" distL="114300" distR="114300" simplePos="0" relativeHeight="251691008" behindDoc="0" locked="0" layoutInCell="1" allowOverlap="1" wp14:anchorId="7A746048" wp14:editId="5D9E9201">
            <wp:simplePos x="0" y="0"/>
            <wp:positionH relativeFrom="column">
              <wp:posOffset>3057525</wp:posOffset>
            </wp:positionH>
            <wp:positionV relativeFrom="paragraph">
              <wp:posOffset>302260</wp:posOffset>
            </wp:positionV>
            <wp:extent cx="3147060" cy="160274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a:extLst>
                        <a:ext uri="{28A0092B-C50C-407E-A947-70E740481C1C}">
                          <a14:useLocalDpi xmlns:a14="http://schemas.microsoft.com/office/drawing/2010/main" val="0"/>
                        </a:ext>
                      </a:extLst>
                    </a:blip>
                    <a:stretch>
                      <a:fillRect/>
                    </a:stretch>
                  </pic:blipFill>
                  <pic:spPr>
                    <a:xfrm>
                      <a:off x="0" y="0"/>
                      <a:ext cx="3147060" cy="1602740"/>
                    </a:xfrm>
                    <a:prstGeom prst="rect">
                      <a:avLst/>
                    </a:prstGeom>
                  </pic:spPr>
                </pic:pic>
              </a:graphicData>
            </a:graphic>
            <wp14:sizeRelH relativeFrom="page">
              <wp14:pctWidth>0</wp14:pctWidth>
            </wp14:sizeRelH>
            <wp14:sizeRelV relativeFrom="page">
              <wp14:pctHeight>0</wp14:pctHeight>
            </wp14:sizeRelV>
          </wp:anchor>
        </w:drawing>
      </w:r>
    </w:p>
    <w:p w:rsidR="00B73B5D" w:rsidRPr="00B73B5D" w:rsidRDefault="00B73B5D" w:rsidP="0057238D">
      <w:pPr>
        <w:jc w:val="both"/>
        <w:rPr>
          <w:b/>
          <w:sz w:val="24"/>
          <w:szCs w:val="24"/>
        </w:rPr>
      </w:pPr>
      <w:proofErr w:type="spellStart"/>
      <w:r w:rsidRPr="00B73B5D">
        <w:rPr>
          <w:b/>
          <w:sz w:val="24"/>
          <w:szCs w:val="24"/>
        </w:rPr>
        <w:t>Dreamworks</w:t>
      </w:r>
      <w:proofErr w:type="spellEnd"/>
      <w:r w:rsidRPr="00B73B5D">
        <w:rPr>
          <w:b/>
          <w:sz w:val="24"/>
          <w:szCs w:val="24"/>
        </w:rPr>
        <w:t xml:space="preserve"> </w:t>
      </w:r>
      <w:proofErr w:type="spellStart"/>
      <w:r w:rsidRPr="00B73B5D">
        <w:rPr>
          <w:b/>
          <w:sz w:val="24"/>
          <w:szCs w:val="24"/>
        </w:rPr>
        <w:t>Dinotrux</w:t>
      </w:r>
      <w:proofErr w:type="spellEnd"/>
      <w:r w:rsidRPr="00B73B5D">
        <w:rPr>
          <w:b/>
          <w:sz w:val="24"/>
          <w:szCs w:val="24"/>
        </w:rPr>
        <w:t xml:space="preserve"> vehículos</w:t>
      </w:r>
      <w:r w:rsidRPr="00B73B5D">
        <w:rPr>
          <w:b/>
          <w:i/>
          <w:sz w:val="24"/>
          <w:szCs w:val="24"/>
        </w:rPr>
        <w:t xml:space="preserve"> pack</w:t>
      </w:r>
      <w:r w:rsidRPr="00B73B5D">
        <w:rPr>
          <w:b/>
          <w:sz w:val="24"/>
          <w:szCs w:val="24"/>
        </w:rPr>
        <w:t xml:space="preserve"> de 5</w:t>
      </w:r>
    </w:p>
    <w:p w:rsidR="00925F1F" w:rsidRDefault="00925F1F" w:rsidP="0057238D">
      <w:pPr>
        <w:jc w:val="both"/>
      </w:pPr>
      <w:r w:rsidRPr="00F45AA7">
        <w:t xml:space="preserve">Enfrenta a </w:t>
      </w:r>
      <w:proofErr w:type="spellStart"/>
      <w:r w:rsidRPr="00F45AA7">
        <w:t>Ty</w:t>
      </w:r>
      <w:proofErr w:type="spellEnd"/>
      <w:r w:rsidRPr="00F45AA7">
        <w:t xml:space="preserve"> y </w:t>
      </w:r>
      <w:proofErr w:type="spellStart"/>
      <w:r w:rsidRPr="00F45AA7">
        <w:t>Revvit</w:t>
      </w:r>
      <w:proofErr w:type="spellEnd"/>
      <w:r w:rsidRPr="00F45AA7">
        <w:t xml:space="preserve"> con su mayor enemigo, </w:t>
      </w:r>
      <w:r w:rsidR="004F5851">
        <w:t xml:space="preserve">        </w:t>
      </w:r>
      <w:r w:rsidRPr="00F45AA7">
        <w:t>D-</w:t>
      </w:r>
      <w:proofErr w:type="spellStart"/>
      <w:r w:rsidRPr="00F45AA7">
        <w:t>Structor</w:t>
      </w:r>
      <w:proofErr w:type="spellEnd"/>
      <w:r w:rsidRPr="00F45AA7">
        <w:t>.</w:t>
      </w:r>
      <w:r w:rsidR="00F45AA7" w:rsidRPr="00F45AA7">
        <w:t xml:space="preserve"> </w:t>
      </w:r>
      <w:r w:rsidRPr="00F45AA7">
        <w:t xml:space="preserve">Este paquete de Mattel y </w:t>
      </w:r>
      <w:proofErr w:type="spellStart"/>
      <w:r w:rsidRPr="00F45AA7">
        <w:t>Dreamworks</w:t>
      </w:r>
      <w:proofErr w:type="spellEnd"/>
      <w:r w:rsidRPr="00F45AA7">
        <w:t xml:space="preserve"> </w:t>
      </w:r>
      <w:proofErr w:type="spellStart"/>
      <w:r w:rsidRPr="00F45AA7">
        <w:t>Dino</w:t>
      </w:r>
      <w:r w:rsidR="004F5851">
        <w:t>t</w:t>
      </w:r>
      <w:r w:rsidRPr="00F45AA7">
        <w:t>rux</w:t>
      </w:r>
      <w:proofErr w:type="spellEnd"/>
      <w:r w:rsidRPr="00F45AA7">
        <w:t xml:space="preserve"> </w:t>
      </w:r>
      <w:r w:rsidR="004F5851">
        <w:t xml:space="preserve">es el regalo perfecto para un fan de </w:t>
      </w:r>
      <w:proofErr w:type="spellStart"/>
      <w:r w:rsidR="004F5851">
        <w:t>de</w:t>
      </w:r>
      <w:proofErr w:type="spellEnd"/>
      <w:r w:rsidR="004F5851">
        <w:t xml:space="preserve"> la serie, ya que </w:t>
      </w:r>
      <w:r w:rsidRPr="00F45AA7">
        <w:t>contiene 5 personajes diferentes para recrear las más emocionantes batallas y ayudar a que la amistad triunfe sobre el mal.</w:t>
      </w:r>
    </w:p>
    <w:p w:rsidR="00925F1F" w:rsidRDefault="00925F1F" w:rsidP="00BF3934">
      <w:pPr>
        <w:rPr>
          <w:rFonts w:eastAsia="Calibri" w:cs="Arial"/>
          <w:b/>
          <w:sz w:val="32"/>
        </w:rPr>
      </w:pPr>
    </w:p>
    <w:p w:rsidR="00254472" w:rsidRPr="0057238D" w:rsidRDefault="00254472" w:rsidP="0057238D">
      <w:pPr>
        <w:jc w:val="both"/>
        <w:rPr>
          <w:rFonts w:eastAsia="Calibri" w:cs="Arial"/>
          <w:b/>
          <w:sz w:val="32"/>
        </w:rPr>
      </w:pPr>
    </w:p>
    <w:p w:rsidR="004F5851" w:rsidRDefault="004F5851" w:rsidP="0057238D">
      <w:pPr>
        <w:jc w:val="both"/>
        <w:rPr>
          <w:b/>
          <w:sz w:val="24"/>
          <w:szCs w:val="24"/>
        </w:rPr>
      </w:pPr>
      <w:r>
        <w:rPr>
          <w:b/>
          <w:noProof/>
          <w:sz w:val="24"/>
          <w:szCs w:val="24"/>
          <w:lang w:eastAsia="es-MX"/>
        </w:rPr>
        <w:drawing>
          <wp:anchor distT="0" distB="0" distL="114300" distR="114300" simplePos="0" relativeHeight="251692032" behindDoc="0" locked="0" layoutInCell="1" allowOverlap="1" wp14:anchorId="5C210E1F" wp14:editId="7B27B3AB">
            <wp:simplePos x="0" y="0"/>
            <wp:positionH relativeFrom="column">
              <wp:posOffset>-772795</wp:posOffset>
            </wp:positionH>
            <wp:positionV relativeFrom="paragraph">
              <wp:posOffset>220345</wp:posOffset>
            </wp:positionV>
            <wp:extent cx="3522980" cy="1791970"/>
            <wp:effectExtent l="0" t="0" r="127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
                      <a:extLst>
                        <a:ext uri="{28A0092B-C50C-407E-A947-70E740481C1C}">
                          <a14:useLocalDpi xmlns:a14="http://schemas.microsoft.com/office/drawing/2010/main" val="0"/>
                        </a:ext>
                      </a:extLst>
                    </a:blip>
                    <a:stretch>
                      <a:fillRect/>
                    </a:stretch>
                  </pic:blipFill>
                  <pic:spPr>
                    <a:xfrm>
                      <a:off x="0" y="0"/>
                      <a:ext cx="3522980" cy="1791970"/>
                    </a:xfrm>
                    <a:prstGeom prst="rect">
                      <a:avLst/>
                    </a:prstGeom>
                  </pic:spPr>
                </pic:pic>
              </a:graphicData>
            </a:graphic>
            <wp14:sizeRelH relativeFrom="page">
              <wp14:pctWidth>0</wp14:pctWidth>
            </wp14:sizeRelH>
            <wp14:sizeRelV relativeFrom="page">
              <wp14:pctHeight>0</wp14:pctHeight>
            </wp14:sizeRelV>
          </wp:anchor>
        </w:drawing>
      </w:r>
    </w:p>
    <w:p w:rsidR="00B73B5D" w:rsidRPr="00F45AA7" w:rsidRDefault="00B73B5D" w:rsidP="0057238D">
      <w:pPr>
        <w:jc w:val="both"/>
        <w:rPr>
          <w:b/>
          <w:sz w:val="24"/>
          <w:szCs w:val="24"/>
        </w:rPr>
      </w:pPr>
      <w:proofErr w:type="spellStart"/>
      <w:r w:rsidRPr="00F45AA7">
        <w:rPr>
          <w:b/>
          <w:sz w:val="24"/>
          <w:szCs w:val="24"/>
        </w:rPr>
        <w:t>Dreamworks</w:t>
      </w:r>
      <w:proofErr w:type="spellEnd"/>
      <w:r w:rsidRPr="00F45AA7">
        <w:rPr>
          <w:b/>
          <w:sz w:val="24"/>
          <w:szCs w:val="24"/>
        </w:rPr>
        <w:t xml:space="preserve"> </w:t>
      </w:r>
      <w:proofErr w:type="spellStart"/>
      <w:r w:rsidRPr="00F45AA7">
        <w:rPr>
          <w:b/>
          <w:sz w:val="24"/>
          <w:szCs w:val="24"/>
        </w:rPr>
        <w:t>Dinotrux</w:t>
      </w:r>
      <w:proofErr w:type="spellEnd"/>
      <w:r w:rsidRPr="00F45AA7">
        <w:rPr>
          <w:b/>
          <w:sz w:val="24"/>
          <w:szCs w:val="24"/>
        </w:rPr>
        <w:t xml:space="preserve"> surtido personajes</w:t>
      </w:r>
    </w:p>
    <w:p w:rsidR="00214787" w:rsidRDefault="004F5851" w:rsidP="0057238D">
      <w:pPr>
        <w:jc w:val="both"/>
      </w:pPr>
      <w:r>
        <w:t xml:space="preserve">Y para revivir la aventura a gran escala, tenemos nuestro surtido de personajes con sonidos y habilidades iguales a los de la serie. Además podrás colocar en ellos a tu </w:t>
      </w:r>
      <w:proofErr w:type="spellStart"/>
      <w:r>
        <w:t>herraptil</w:t>
      </w:r>
      <w:proofErr w:type="spellEnd"/>
      <w:r>
        <w:t xml:space="preserve"> favorito y recrear la magia de </w:t>
      </w:r>
      <w:proofErr w:type="spellStart"/>
      <w:r>
        <w:t>Dinotrux</w:t>
      </w:r>
      <w:proofErr w:type="spellEnd"/>
      <w:r>
        <w:t xml:space="preserve">. </w:t>
      </w:r>
      <w:r w:rsidR="00B73B5D" w:rsidRPr="00B73B5D">
        <w:t>Son 4 diferentes, colecciónalos todos.</w:t>
      </w:r>
    </w:p>
    <w:p w:rsidR="00254472" w:rsidRPr="00254472" w:rsidRDefault="00254472" w:rsidP="00BF3934"/>
    <w:p w:rsidR="00214787" w:rsidRDefault="00214787" w:rsidP="00BF3934">
      <w:pPr>
        <w:rPr>
          <w:rFonts w:eastAsia="Calibri" w:cs="Arial"/>
          <w:b/>
          <w:sz w:val="24"/>
          <w:szCs w:val="24"/>
        </w:rPr>
      </w:pPr>
    </w:p>
    <w:p w:rsidR="00214787" w:rsidRDefault="00214787" w:rsidP="00BF3934">
      <w:pPr>
        <w:rPr>
          <w:rFonts w:eastAsia="Calibri" w:cs="Arial"/>
          <w:b/>
          <w:sz w:val="24"/>
          <w:szCs w:val="24"/>
        </w:rPr>
      </w:pPr>
    </w:p>
    <w:p w:rsidR="004F5851" w:rsidRDefault="004F5851" w:rsidP="0057238D">
      <w:pPr>
        <w:jc w:val="both"/>
        <w:rPr>
          <w:rFonts w:eastAsia="Calibri" w:cs="Arial"/>
          <w:b/>
          <w:sz w:val="24"/>
          <w:szCs w:val="24"/>
        </w:rPr>
      </w:pPr>
    </w:p>
    <w:p w:rsidR="004F5851" w:rsidRDefault="004F5851" w:rsidP="0057238D">
      <w:pPr>
        <w:jc w:val="both"/>
        <w:rPr>
          <w:rFonts w:eastAsia="Calibri" w:cs="Arial"/>
          <w:b/>
          <w:sz w:val="24"/>
          <w:szCs w:val="24"/>
        </w:rPr>
      </w:pPr>
    </w:p>
    <w:p w:rsidR="004F5851" w:rsidRDefault="004F5851" w:rsidP="0057238D">
      <w:pPr>
        <w:jc w:val="both"/>
        <w:rPr>
          <w:rFonts w:eastAsia="Calibri" w:cs="Arial"/>
          <w:b/>
          <w:sz w:val="24"/>
          <w:szCs w:val="24"/>
        </w:rPr>
      </w:pPr>
    </w:p>
    <w:p w:rsidR="00B73B5D" w:rsidRPr="00F45AA7" w:rsidRDefault="0057238D" w:rsidP="0057238D">
      <w:pPr>
        <w:jc w:val="both"/>
        <w:rPr>
          <w:rFonts w:eastAsia="Calibri" w:cs="Arial"/>
          <w:b/>
          <w:sz w:val="24"/>
          <w:szCs w:val="24"/>
        </w:rPr>
      </w:pPr>
      <w:r>
        <w:rPr>
          <w:rFonts w:eastAsia="Calibri" w:cs="Arial"/>
          <w:noProof/>
          <w:lang w:eastAsia="es-MX"/>
        </w:rPr>
        <w:drawing>
          <wp:anchor distT="0" distB="0" distL="114300" distR="114300" simplePos="0" relativeHeight="251693056" behindDoc="0" locked="0" layoutInCell="1" allowOverlap="1" wp14:anchorId="40840526" wp14:editId="23C65C7F">
            <wp:simplePos x="0" y="0"/>
            <wp:positionH relativeFrom="column">
              <wp:posOffset>3774440</wp:posOffset>
            </wp:positionH>
            <wp:positionV relativeFrom="paragraph">
              <wp:posOffset>-1905</wp:posOffset>
            </wp:positionV>
            <wp:extent cx="2545080" cy="1714500"/>
            <wp:effectExtent l="0" t="0" r="762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
                      <a:extLst>
                        <a:ext uri="{28A0092B-C50C-407E-A947-70E740481C1C}">
                          <a14:useLocalDpi xmlns:a14="http://schemas.microsoft.com/office/drawing/2010/main" val="0"/>
                        </a:ext>
                      </a:extLst>
                    </a:blip>
                    <a:stretch>
                      <a:fillRect/>
                    </a:stretch>
                  </pic:blipFill>
                  <pic:spPr>
                    <a:xfrm>
                      <a:off x="0" y="0"/>
                      <a:ext cx="2545080" cy="17145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73B5D" w:rsidRPr="00F45AA7">
        <w:rPr>
          <w:rFonts w:eastAsia="Calibri" w:cs="Arial"/>
          <w:b/>
          <w:sz w:val="24"/>
          <w:szCs w:val="24"/>
        </w:rPr>
        <w:t>Dreamworks</w:t>
      </w:r>
      <w:proofErr w:type="spellEnd"/>
      <w:r w:rsidR="00B73B5D" w:rsidRPr="00F45AA7">
        <w:rPr>
          <w:rFonts w:eastAsia="Calibri" w:cs="Arial"/>
          <w:b/>
          <w:sz w:val="24"/>
          <w:szCs w:val="24"/>
        </w:rPr>
        <w:t xml:space="preserve"> </w:t>
      </w:r>
      <w:proofErr w:type="spellStart"/>
      <w:r w:rsidR="00B73B5D" w:rsidRPr="00F45AA7">
        <w:rPr>
          <w:rFonts w:eastAsia="Calibri" w:cs="Arial"/>
          <w:b/>
          <w:sz w:val="24"/>
          <w:szCs w:val="24"/>
        </w:rPr>
        <w:t>Dinotrux</w:t>
      </w:r>
      <w:proofErr w:type="spellEnd"/>
      <w:r w:rsidR="00B73B5D" w:rsidRPr="00F45AA7">
        <w:rPr>
          <w:rFonts w:eastAsia="Calibri" w:cs="Arial"/>
          <w:b/>
          <w:sz w:val="24"/>
          <w:szCs w:val="24"/>
        </w:rPr>
        <w:t xml:space="preserve"> </w:t>
      </w:r>
      <w:proofErr w:type="spellStart"/>
      <w:r w:rsidR="00B73B5D" w:rsidRPr="00F45AA7">
        <w:rPr>
          <w:rFonts w:eastAsia="Calibri" w:cs="Arial"/>
          <w:b/>
          <w:sz w:val="24"/>
          <w:szCs w:val="24"/>
        </w:rPr>
        <w:t>Revvit</w:t>
      </w:r>
      <w:proofErr w:type="spellEnd"/>
    </w:p>
    <w:p w:rsidR="0057238D" w:rsidRPr="00254472" w:rsidRDefault="00B73B5D" w:rsidP="0016453A">
      <w:pPr>
        <w:jc w:val="both"/>
        <w:rPr>
          <w:rFonts w:eastAsia="Calibri" w:cs="Arial"/>
        </w:rPr>
      </w:pPr>
      <w:r w:rsidRPr="0044438D">
        <w:rPr>
          <w:rFonts w:eastAsia="Calibri" w:cs="Arial"/>
        </w:rPr>
        <w:t xml:space="preserve">Diviértete </w:t>
      </w:r>
      <w:r w:rsidR="00776EDD">
        <w:rPr>
          <w:rFonts w:eastAsia="Calibri" w:cs="Arial"/>
        </w:rPr>
        <w:t xml:space="preserve">con </w:t>
      </w:r>
      <w:r w:rsidR="004F5851">
        <w:rPr>
          <w:rFonts w:eastAsia="Calibri" w:cs="Arial"/>
        </w:rPr>
        <w:t xml:space="preserve">uno de los </w:t>
      </w:r>
      <w:r w:rsidRPr="0044438D">
        <w:rPr>
          <w:rFonts w:eastAsia="Calibri" w:cs="Arial"/>
        </w:rPr>
        <w:t>personaje</w:t>
      </w:r>
      <w:r w:rsidR="004F5851">
        <w:rPr>
          <w:rFonts w:eastAsia="Calibri" w:cs="Arial"/>
        </w:rPr>
        <w:t>s más simpáticos y carismáticos de la serie</w:t>
      </w:r>
      <w:r w:rsidR="00B74E86">
        <w:rPr>
          <w:rFonts w:eastAsia="Calibri" w:cs="Arial"/>
        </w:rPr>
        <w:t xml:space="preserve">. </w:t>
      </w:r>
      <w:r w:rsidRPr="0044438D">
        <w:rPr>
          <w:rFonts w:eastAsia="Calibri" w:cs="Arial"/>
        </w:rPr>
        <w:t xml:space="preserve">Jala la lengua de </w:t>
      </w:r>
      <w:proofErr w:type="spellStart"/>
      <w:r w:rsidRPr="0044438D">
        <w:rPr>
          <w:rFonts w:eastAsia="Calibri" w:cs="Arial"/>
        </w:rPr>
        <w:t>Revvit</w:t>
      </w:r>
      <w:proofErr w:type="spellEnd"/>
      <w:r w:rsidRPr="0044438D">
        <w:rPr>
          <w:rFonts w:eastAsia="Calibri" w:cs="Arial"/>
        </w:rPr>
        <w:t xml:space="preserve"> </w:t>
      </w:r>
      <w:r w:rsidR="004F5851">
        <w:rPr>
          <w:rFonts w:eastAsia="Calibri" w:cs="Arial"/>
        </w:rPr>
        <w:t xml:space="preserve">para ver su cinta métrica </w:t>
      </w:r>
      <w:r w:rsidRPr="0044438D">
        <w:rPr>
          <w:rFonts w:eastAsia="Calibri" w:cs="Arial"/>
        </w:rPr>
        <w:t xml:space="preserve">y escucha </w:t>
      </w:r>
      <w:r w:rsidR="004F5851">
        <w:rPr>
          <w:rFonts w:eastAsia="Calibri" w:cs="Arial"/>
        </w:rPr>
        <w:t xml:space="preserve">los </w:t>
      </w:r>
      <w:r w:rsidRPr="0044438D">
        <w:rPr>
          <w:rFonts w:eastAsia="Calibri" w:cs="Arial"/>
        </w:rPr>
        <w:t>sonidos</w:t>
      </w:r>
      <w:r w:rsidR="004F5851">
        <w:rPr>
          <w:rFonts w:eastAsia="Calibri" w:cs="Arial"/>
        </w:rPr>
        <w:t xml:space="preserve"> que lo hacen tan especial</w:t>
      </w:r>
      <w:r w:rsidR="002325E3">
        <w:rPr>
          <w:rFonts w:eastAsia="Calibri" w:cs="Arial"/>
        </w:rPr>
        <w:t>; j</w:t>
      </w:r>
      <w:r w:rsidRPr="0044438D">
        <w:rPr>
          <w:rFonts w:eastAsia="Calibri" w:cs="Arial"/>
        </w:rPr>
        <w:t>ala su cola y m</w:t>
      </w:r>
      <w:r w:rsidR="0016453A">
        <w:rPr>
          <w:rFonts w:eastAsia="Calibri" w:cs="Arial"/>
        </w:rPr>
        <w:t>ira cómo giran sus herramientas</w:t>
      </w:r>
      <w:r w:rsidR="004F5851">
        <w:rPr>
          <w:rFonts w:eastAsia="Calibri" w:cs="Arial"/>
        </w:rPr>
        <w:t xml:space="preserve"> las cuales puedes reemplazar por cualquiera en su espalda.</w:t>
      </w:r>
    </w:p>
    <w:p w:rsidR="00214787" w:rsidRDefault="00214787" w:rsidP="0044438D">
      <w:pPr>
        <w:tabs>
          <w:tab w:val="left" w:pos="5445"/>
        </w:tabs>
        <w:spacing w:after="0" w:line="240" w:lineRule="auto"/>
        <w:jc w:val="both"/>
        <w:rPr>
          <w:rFonts w:eastAsia="Times New Roman" w:cs="Arial"/>
          <w:b/>
          <w:sz w:val="24"/>
          <w:szCs w:val="24"/>
        </w:rPr>
      </w:pPr>
    </w:p>
    <w:p w:rsidR="004F5851" w:rsidRPr="004F5851" w:rsidRDefault="004F5851" w:rsidP="0057238D">
      <w:pPr>
        <w:tabs>
          <w:tab w:val="left" w:pos="5445"/>
        </w:tabs>
        <w:spacing w:after="0" w:line="240" w:lineRule="auto"/>
        <w:jc w:val="both"/>
        <w:rPr>
          <w:rFonts w:eastAsia="Times New Roman" w:cs="Arial"/>
          <w:b/>
          <w:sz w:val="24"/>
          <w:szCs w:val="24"/>
        </w:rPr>
      </w:pPr>
    </w:p>
    <w:p w:rsidR="004F5851" w:rsidRPr="004F5851" w:rsidRDefault="004F5851" w:rsidP="0057238D">
      <w:pPr>
        <w:tabs>
          <w:tab w:val="left" w:pos="5445"/>
        </w:tabs>
        <w:spacing w:after="0" w:line="240" w:lineRule="auto"/>
        <w:jc w:val="both"/>
        <w:rPr>
          <w:rFonts w:eastAsia="Times New Roman" w:cs="Arial"/>
          <w:b/>
          <w:sz w:val="24"/>
          <w:szCs w:val="24"/>
        </w:rPr>
      </w:pPr>
    </w:p>
    <w:p w:rsidR="004F5851" w:rsidRPr="004F5851" w:rsidRDefault="004F5851" w:rsidP="0057238D">
      <w:pPr>
        <w:tabs>
          <w:tab w:val="left" w:pos="5445"/>
        </w:tabs>
        <w:spacing w:after="0" w:line="240" w:lineRule="auto"/>
        <w:jc w:val="both"/>
        <w:rPr>
          <w:rFonts w:eastAsia="Times New Roman" w:cs="Arial"/>
          <w:b/>
          <w:sz w:val="24"/>
          <w:szCs w:val="24"/>
        </w:rPr>
      </w:pPr>
    </w:p>
    <w:p w:rsidR="004F5851" w:rsidRPr="004F5851" w:rsidRDefault="004F5851" w:rsidP="0057238D">
      <w:pPr>
        <w:tabs>
          <w:tab w:val="left" w:pos="5445"/>
        </w:tabs>
        <w:spacing w:after="0" w:line="240" w:lineRule="auto"/>
        <w:jc w:val="both"/>
        <w:rPr>
          <w:rFonts w:eastAsia="Times New Roman" w:cs="Arial"/>
          <w:b/>
          <w:sz w:val="24"/>
          <w:szCs w:val="24"/>
        </w:rPr>
      </w:pPr>
      <w:r>
        <w:rPr>
          <w:rFonts w:eastAsia="Times New Roman" w:cs="Arial"/>
          <w:b/>
          <w:noProof/>
          <w:sz w:val="24"/>
          <w:szCs w:val="24"/>
          <w:lang w:eastAsia="es-MX"/>
        </w:rPr>
        <w:drawing>
          <wp:anchor distT="0" distB="0" distL="114300" distR="114300" simplePos="0" relativeHeight="251694080" behindDoc="0" locked="0" layoutInCell="1" allowOverlap="1" wp14:anchorId="20E34BDE" wp14:editId="4AE24CDA">
            <wp:simplePos x="0" y="0"/>
            <wp:positionH relativeFrom="column">
              <wp:posOffset>-340360</wp:posOffset>
            </wp:positionH>
            <wp:positionV relativeFrom="paragraph">
              <wp:posOffset>80010</wp:posOffset>
            </wp:positionV>
            <wp:extent cx="2486660" cy="1674495"/>
            <wp:effectExtent l="0" t="0" r="8890"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0">
                      <a:extLst>
                        <a:ext uri="{28A0092B-C50C-407E-A947-70E740481C1C}">
                          <a14:useLocalDpi xmlns:a14="http://schemas.microsoft.com/office/drawing/2010/main" val="0"/>
                        </a:ext>
                      </a:extLst>
                    </a:blip>
                    <a:stretch>
                      <a:fillRect/>
                    </a:stretch>
                  </pic:blipFill>
                  <pic:spPr>
                    <a:xfrm>
                      <a:off x="0" y="0"/>
                      <a:ext cx="2486660" cy="1674495"/>
                    </a:xfrm>
                    <a:prstGeom prst="rect">
                      <a:avLst/>
                    </a:prstGeom>
                  </pic:spPr>
                </pic:pic>
              </a:graphicData>
            </a:graphic>
            <wp14:sizeRelH relativeFrom="page">
              <wp14:pctWidth>0</wp14:pctWidth>
            </wp14:sizeRelH>
            <wp14:sizeRelV relativeFrom="page">
              <wp14:pctHeight>0</wp14:pctHeight>
            </wp14:sizeRelV>
          </wp:anchor>
        </w:drawing>
      </w:r>
    </w:p>
    <w:p w:rsidR="004F5851" w:rsidRPr="004F5851" w:rsidRDefault="004F5851" w:rsidP="0057238D">
      <w:pPr>
        <w:tabs>
          <w:tab w:val="left" w:pos="5445"/>
        </w:tabs>
        <w:spacing w:after="0" w:line="240" w:lineRule="auto"/>
        <w:jc w:val="both"/>
        <w:rPr>
          <w:rFonts w:eastAsia="Times New Roman" w:cs="Arial"/>
          <w:b/>
          <w:sz w:val="24"/>
          <w:szCs w:val="24"/>
        </w:rPr>
      </w:pPr>
    </w:p>
    <w:p w:rsidR="00B73B5D" w:rsidRPr="00CE3797" w:rsidRDefault="00214787" w:rsidP="0057238D">
      <w:pPr>
        <w:tabs>
          <w:tab w:val="left" w:pos="5445"/>
        </w:tabs>
        <w:spacing w:after="0" w:line="240" w:lineRule="auto"/>
        <w:jc w:val="both"/>
        <w:rPr>
          <w:rFonts w:eastAsia="Times New Roman" w:cs="Arial"/>
          <w:b/>
          <w:sz w:val="24"/>
          <w:szCs w:val="24"/>
          <w:lang w:val="en-US"/>
        </w:rPr>
      </w:pPr>
      <w:proofErr w:type="spellStart"/>
      <w:r w:rsidRPr="00CE3797">
        <w:rPr>
          <w:rFonts w:eastAsia="Times New Roman" w:cs="Arial"/>
          <w:b/>
          <w:sz w:val="24"/>
          <w:szCs w:val="24"/>
          <w:lang w:val="en-US"/>
        </w:rPr>
        <w:t>D</w:t>
      </w:r>
      <w:r w:rsidR="00B73B5D" w:rsidRPr="00CE3797">
        <w:rPr>
          <w:rFonts w:eastAsia="Times New Roman" w:cs="Arial"/>
          <w:b/>
          <w:sz w:val="24"/>
          <w:szCs w:val="24"/>
          <w:lang w:val="en-US"/>
        </w:rPr>
        <w:t>reamworks</w:t>
      </w:r>
      <w:proofErr w:type="spellEnd"/>
      <w:r w:rsidR="00B73B5D" w:rsidRPr="00CE3797">
        <w:rPr>
          <w:rFonts w:eastAsia="Times New Roman" w:cs="Arial"/>
          <w:b/>
          <w:sz w:val="24"/>
          <w:szCs w:val="24"/>
          <w:lang w:val="en-US"/>
        </w:rPr>
        <w:t xml:space="preserve"> </w:t>
      </w:r>
      <w:proofErr w:type="spellStart"/>
      <w:r w:rsidR="00B73B5D" w:rsidRPr="00CE3797">
        <w:rPr>
          <w:rFonts w:eastAsia="Times New Roman" w:cs="Arial"/>
          <w:b/>
          <w:sz w:val="24"/>
          <w:szCs w:val="24"/>
          <w:lang w:val="en-US"/>
        </w:rPr>
        <w:t>Dinotrux</w:t>
      </w:r>
      <w:proofErr w:type="spellEnd"/>
      <w:r w:rsidR="00B73B5D" w:rsidRPr="00CE3797">
        <w:rPr>
          <w:rFonts w:eastAsia="Times New Roman" w:cs="Arial"/>
          <w:b/>
          <w:sz w:val="24"/>
          <w:szCs w:val="24"/>
          <w:lang w:val="en-US"/>
        </w:rPr>
        <w:t xml:space="preserve"> Ty </w:t>
      </w:r>
      <w:proofErr w:type="spellStart"/>
      <w:r w:rsidR="00B73B5D" w:rsidRPr="00CE3797">
        <w:rPr>
          <w:rFonts w:eastAsia="Times New Roman" w:cs="Arial"/>
          <w:b/>
          <w:sz w:val="24"/>
          <w:szCs w:val="24"/>
          <w:lang w:val="en-US"/>
        </w:rPr>
        <w:t>Rux</w:t>
      </w:r>
      <w:proofErr w:type="spellEnd"/>
      <w:r w:rsidR="00B73B5D" w:rsidRPr="00CE3797">
        <w:rPr>
          <w:rFonts w:eastAsia="Times New Roman" w:cs="Arial"/>
          <w:b/>
          <w:sz w:val="24"/>
          <w:szCs w:val="24"/>
          <w:lang w:val="en-US"/>
        </w:rPr>
        <w:t xml:space="preserve"> control </w:t>
      </w:r>
      <w:proofErr w:type="spellStart"/>
      <w:r w:rsidR="00B73B5D" w:rsidRPr="00CE3797">
        <w:rPr>
          <w:rFonts w:eastAsia="Times New Roman" w:cs="Arial"/>
          <w:b/>
          <w:sz w:val="24"/>
          <w:szCs w:val="24"/>
          <w:lang w:val="en-US"/>
        </w:rPr>
        <w:t>Herraptil</w:t>
      </w:r>
      <w:proofErr w:type="spellEnd"/>
    </w:p>
    <w:p w:rsidR="00776EDD" w:rsidRPr="00CE3797" w:rsidRDefault="00776EDD" w:rsidP="00776EDD">
      <w:pPr>
        <w:tabs>
          <w:tab w:val="left" w:pos="5445"/>
        </w:tabs>
        <w:spacing w:after="0" w:line="240" w:lineRule="auto"/>
        <w:rPr>
          <w:rFonts w:eastAsia="Times New Roman" w:cs="Arial"/>
          <w:lang w:val="en-US"/>
        </w:rPr>
      </w:pPr>
    </w:p>
    <w:p w:rsidR="0044438D" w:rsidRPr="002325E3" w:rsidRDefault="00776EDD" w:rsidP="004F5851">
      <w:pPr>
        <w:tabs>
          <w:tab w:val="left" w:pos="5445"/>
        </w:tabs>
        <w:spacing w:after="0" w:line="240" w:lineRule="auto"/>
        <w:jc w:val="both"/>
        <w:rPr>
          <w:rFonts w:eastAsia="Times New Roman" w:cs="Arial"/>
        </w:rPr>
      </w:pPr>
      <w:r w:rsidRPr="002325E3">
        <w:rPr>
          <w:rFonts w:eastAsia="Times New Roman" w:cs="Arial"/>
        </w:rPr>
        <w:t xml:space="preserve">Diviértete con el personaje principal de </w:t>
      </w:r>
      <w:proofErr w:type="spellStart"/>
      <w:r w:rsidRPr="002325E3">
        <w:rPr>
          <w:rFonts w:eastAsia="Times New Roman" w:cs="Arial"/>
        </w:rPr>
        <w:t>Dinotrux</w:t>
      </w:r>
      <w:proofErr w:type="spellEnd"/>
      <w:r w:rsidR="004F5851">
        <w:rPr>
          <w:rFonts w:eastAsia="Times New Roman" w:cs="Arial"/>
        </w:rPr>
        <w:t xml:space="preserve"> y su mejor amigo </w:t>
      </w:r>
      <w:proofErr w:type="spellStart"/>
      <w:r w:rsidR="004F5851">
        <w:rPr>
          <w:rFonts w:eastAsia="Times New Roman" w:cs="Arial"/>
        </w:rPr>
        <w:t>Revvit</w:t>
      </w:r>
      <w:proofErr w:type="spellEnd"/>
      <w:r w:rsidRPr="002325E3">
        <w:rPr>
          <w:rFonts w:eastAsia="Times New Roman" w:cs="Arial"/>
        </w:rPr>
        <w:t>, ba</w:t>
      </w:r>
      <w:r w:rsidR="004F5851">
        <w:rPr>
          <w:rFonts w:eastAsia="Times New Roman" w:cs="Arial"/>
        </w:rPr>
        <w:t>ila, gira y haz que te siga</w:t>
      </w:r>
      <w:r w:rsidRPr="002325E3">
        <w:rPr>
          <w:rFonts w:eastAsia="Times New Roman" w:cs="Arial"/>
        </w:rPr>
        <w:t>.</w:t>
      </w:r>
      <w:r w:rsidR="00CE3797">
        <w:rPr>
          <w:rFonts w:eastAsia="Times New Roman" w:cs="Arial"/>
        </w:rPr>
        <w:t xml:space="preserve"> Es un </w:t>
      </w:r>
      <w:r w:rsidR="004F5851">
        <w:rPr>
          <w:rFonts w:eastAsia="Times New Roman" w:cs="Arial"/>
        </w:rPr>
        <w:t xml:space="preserve">sencillo </w:t>
      </w:r>
      <w:r w:rsidR="00CE3797">
        <w:rPr>
          <w:rFonts w:eastAsia="Times New Roman" w:cs="Arial"/>
        </w:rPr>
        <w:t>radio control</w:t>
      </w:r>
      <w:r w:rsidRPr="002325E3">
        <w:rPr>
          <w:rFonts w:eastAsia="Times New Roman" w:cs="Arial"/>
        </w:rPr>
        <w:t xml:space="preserve"> </w:t>
      </w:r>
      <w:r w:rsidR="004F5851">
        <w:rPr>
          <w:rFonts w:eastAsia="Times New Roman" w:cs="Arial"/>
        </w:rPr>
        <w:t>c</w:t>
      </w:r>
      <w:r w:rsidRPr="002325E3">
        <w:rPr>
          <w:rFonts w:eastAsia="Times New Roman" w:cs="Arial"/>
        </w:rPr>
        <w:t>on cuatro modos distintos de juego</w:t>
      </w:r>
      <w:r w:rsidR="004F5851">
        <w:rPr>
          <w:rFonts w:eastAsia="Times New Roman" w:cs="Arial"/>
        </w:rPr>
        <w:t>. Además incluye las frases y sonidos característicos, de ambos personajes y escúchalos platicar entre ellos.</w:t>
      </w:r>
    </w:p>
    <w:p w:rsidR="0044438D" w:rsidRDefault="0044438D" w:rsidP="001A1E7F">
      <w:pPr>
        <w:tabs>
          <w:tab w:val="left" w:pos="5445"/>
        </w:tabs>
        <w:spacing w:after="0" w:line="240" w:lineRule="auto"/>
        <w:jc w:val="center"/>
        <w:rPr>
          <w:rFonts w:eastAsia="Times New Roman" w:cs="Arial"/>
          <w:sz w:val="24"/>
          <w:szCs w:val="24"/>
        </w:rPr>
      </w:pPr>
    </w:p>
    <w:p w:rsidR="0044438D" w:rsidRDefault="0044438D" w:rsidP="001A1E7F">
      <w:pPr>
        <w:tabs>
          <w:tab w:val="left" w:pos="5445"/>
        </w:tabs>
        <w:spacing w:after="0" w:line="240" w:lineRule="auto"/>
        <w:jc w:val="center"/>
        <w:rPr>
          <w:rFonts w:eastAsia="Times New Roman" w:cs="Arial"/>
          <w:sz w:val="24"/>
          <w:szCs w:val="24"/>
        </w:rPr>
      </w:pPr>
    </w:p>
    <w:p w:rsidR="0044438D" w:rsidRDefault="0044438D" w:rsidP="00254472">
      <w:pPr>
        <w:tabs>
          <w:tab w:val="left" w:pos="5445"/>
        </w:tabs>
        <w:spacing w:after="0" w:line="240" w:lineRule="auto"/>
        <w:rPr>
          <w:rFonts w:eastAsia="Times New Roman" w:cs="Arial"/>
          <w:sz w:val="24"/>
          <w:szCs w:val="24"/>
        </w:rPr>
      </w:pPr>
    </w:p>
    <w:p w:rsidR="00254472" w:rsidRDefault="00254472" w:rsidP="00254472">
      <w:pPr>
        <w:tabs>
          <w:tab w:val="left" w:pos="5445"/>
        </w:tabs>
        <w:spacing w:after="0" w:line="240" w:lineRule="auto"/>
        <w:rPr>
          <w:rFonts w:eastAsia="Times New Roman" w:cs="Arial"/>
          <w:sz w:val="24"/>
          <w:szCs w:val="24"/>
        </w:rPr>
      </w:pPr>
    </w:p>
    <w:p w:rsidR="00246038" w:rsidRPr="00F45AA7" w:rsidRDefault="00246038" w:rsidP="001A1E7F">
      <w:pPr>
        <w:tabs>
          <w:tab w:val="left" w:pos="5445"/>
        </w:tabs>
        <w:spacing w:after="0" w:line="240" w:lineRule="auto"/>
        <w:jc w:val="center"/>
        <w:rPr>
          <w:rFonts w:eastAsia="Times New Roman" w:cs="Arial"/>
        </w:rPr>
      </w:pPr>
      <w:r w:rsidRPr="00F45AA7">
        <w:rPr>
          <w:rFonts w:eastAsia="Times New Roman" w:cs="Arial"/>
        </w:rPr>
        <w:t>###</w:t>
      </w:r>
    </w:p>
    <w:p w:rsidR="00246038" w:rsidRPr="00F45AA7" w:rsidRDefault="00246038" w:rsidP="001A1E7F">
      <w:pPr>
        <w:spacing w:after="0"/>
        <w:jc w:val="both"/>
        <w:rPr>
          <w:rFonts w:cs="Arial"/>
          <w:b/>
        </w:rPr>
      </w:pPr>
      <w:r w:rsidRPr="00F45AA7">
        <w:rPr>
          <w:rFonts w:cs="Arial"/>
          <w:b/>
        </w:rPr>
        <w:t>Contacto</w:t>
      </w:r>
    </w:p>
    <w:p w:rsidR="00246038" w:rsidRPr="00F45AA7" w:rsidRDefault="002E192C" w:rsidP="001A1E7F">
      <w:pPr>
        <w:spacing w:after="0"/>
        <w:jc w:val="both"/>
        <w:rPr>
          <w:rFonts w:cs="Arial"/>
          <w:b/>
        </w:rPr>
      </w:pPr>
      <w:r>
        <w:rPr>
          <w:rFonts w:cs="Arial"/>
          <w:b/>
        </w:rPr>
        <w:t>Maricarmen</w:t>
      </w:r>
      <w:r w:rsidR="00246038" w:rsidRPr="00F45AA7">
        <w:rPr>
          <w:rFonts w:cs="Arial"/>
          <w:b/>
        </w:rPr>
        <w:t xml:space="preserve"> Rodríguez</w:t>
      </w:r>
    </w:p>
    <w:p w:rsidR="00246038" w:rsidRPr="00F45AA7" w:rsidRDefault="00246038" w:rsidP="001A1E7F">
      <w:pPr>
        <w:spacing w:after="0"/>
        <w:jc w:val="both"/>
        <w:rPr>
          <w:rFonts w:cs="Arial"/>
        </w:rPr>
      </w:pPr>
      <w:r w:rsidRPr="00F45AA7">
        <w:rPr>
          <w:rFonts w:cs="Arial"/>
        </w:rPr>
        <w:t>Cuadrante Estrategia y Comunicación</w:t>
      </w:r>
    </w:p>
    <w:p w:rsidR="00246038" w:rsidRPr="00F45AA7" w:rsidRDefault="00246038" w:rsidP="001A1E7F">
      <w:pPr>
        <w:spacing w:after="0"/>
        <w:jc w:val="both"/>
        <w:rPr>
          <w:rFonts w:cs="Arial"/>
        </w:rPr>
      </w:pPr>
      <w:r w:rsidRPr="00F45AA7">
        <w:rPr>
          <w:rFonts w:cs="Arial"/>
        </w:rPr>
        <w:t xml:space="preserve">44 44 05 55 </w:t>
      </w:r>
      <w:r w:rsidR="002E192C">
        <w:rPr>
          <w:rFonts w:cs="Arial"/>
        </w:rPr>
        <w:t>ext. 223</w:t>
      </w:r>
    </w:p>
    <w:bookmarkStart w:id="0" w:name="_GoBack"/>
    <w:bookmarkEnd w:id="0"/>
    <w:p w:rsidR="00246038" w:rsidRPr="00F45AA7" w:rsidRDefault="004815D3" w:rsidP="00222DA3">
      <w:pPr>
        <w:spacing w:after="0"/>
        <w:jc w:val="both"/>
      </w:pPr>
      <w:r>
        <w:rPr>
          <w:rFonts w:cs="Arial"/>
        </w:rPr>
        <w:fldChar w:fldCharType="begin"/>
      </w:r>
      <w:r>
        <w:rPr>
          <w:rFonts w:cs="Arial"/>
        </w:rPr>
        <w:instrText xml:space="preserve"> HYPERLINK "mailto:</w:instrText>
      </w:r>
      <w:r w:rsidRPr="004815D3">
        <w:rPr>
          <w:rFonts w:cs="Arial"/>
        </w:rPr>
        <w:instrText>mrodriguez@cuadrante.com.mx</w:instrText>
      </w:r>
      <w:r>
        <w:rPr>
          <w:rFonts w:cs="Arial"/>
        </w:rPr>
        <w:instrText xml:space="preserve">" </w:instrText>
      </w:r>
      <w:r>
        <w:rPr>
          <w:rFonts w:cs="Arial"/>
        </w:rPr>
        <w:fldChar w:fldCharType="separate"/>
      </w:r>
      <w:r w:rsidRPr="008E2EEC">
        <w:rPr>
          <w:rStyle w:val="Hipervnculo"/>
          <w:rFonts w:asciiTheme="minorHAnsi" w:hAnsiTheme="minorHAnsi" w:cs="Arial"/>
        </w:rPr>
        <w:t>mrodriguez@cuadrante.com.mx</w:t>
      </w:r>
      <w:r>
        <w:rPr>
          <w:rFonts w:cs="Arial"/>
        </w:rPr>
        <w:fldChar w:fldCharType="end"/>
      </w:r>
    </w:p>
    <w:p w:rsidR="0007371B" w:rsidRPr="00222DA3" w:rsidRDefault="0007371B" w:rsidP="001A1E7F">
      <w:pPr>
        <w:spacing w:after="0"/>
      </w:pPr>
    </w:p>
    <w:p w:rsidR="00246038" w:rsidRPr="00222DA3" w:rsidRDefault="00246038" w:rsidP="001A1E7F">
      <w:pPr>
        <w:spacing w:after="0"/>
        <w:jc w:val="center"/>
        <w:rPr>
          <w:rFonts w:cs="Arial"/>
          <w:b/>
          <w:i/>
          <w:sz w:val="16"/>
          <w:lang w:val="sv-SE"/>
        </w:rPr>
      </w:pPr>
      <w:r w:rsidRPr="00222DA3">
        <w:rPr>
          <w:rFonts w:cs="Arial"/>
          <w:b/>
          <w:i/>
          <w:sz w:val="16"/>
          <w:lang w:val="sv-SE"/>
        </w:rPr>
        <w:t>Acerca de Mattel</w:t>
      </w:r>
    </w:p>
    <w:p w:rsidR="00246038" w:rsidRPr="00222DA3" w:rsidRDefault="00246038" w:rsidP="001A1E7F">
      <w:pPr>
        <w:spacing w:after="0"/>
        <w:jc w:val="both"/>
        <w:rPr>
          <w:rFonts w:cs="Arial"/>
          <w:sz w:val="16"/>
        </w:rPr>
      </w:pPr>
      <w:r w:rsidRPr="00222DA3">
        <w:rPr>
          <w:rFonts w:cs="Arial"/>
          <w:sz w:val="16"/>
          <w:lang w:val="es-ES" w:eastAsia="es-ES"/>
        </w:rPr>
        <w:t>Mattel, Inc., (NASDAQ:MAT – News) (</w:t>
      </w:r>
      <w:hyperlink r:id="rId21" w:history="1">
        <w:r w:rsidRPr="00222DA3">
          <w:rPr>
            <w:rStyle w:val="Hipervnculo"/>
            <w:rFonts w:asciiTheme="minorHAnsi" w:hAnsiTheme="minorHAnsi" w:cs="Arial"/>
            <w:sz w:val="16"/>
          </w:rPr>
          <w:t>www.mattel.com</w:t>
        </w:r>
      </w:hyperlink>
      <w:r w:rsidRPr="00222DA3">
        <w:rPr>
          <w:rFonts w:cs="Arial"/>
          <w:sz w:val="16"/>
          <w:lang w:val="es-ES" w:eastAsia="es-ES"/>
        </w:rPr>
        <w:t>) es líder mundial en el diseño, fabricación y comercialización de juguetes y productos para la familia. La familia Mattel está conformada por las marcas más sólidas y mejor reconocidas del mundo, incluyendo Barbie</w:t>
      </w:r>
      <w:r w:rsidR="001A1E7F" w:rsidRPr="00222DA3">
        <w:rPr>
          <w:rFonts w:cs="Arial"/>
          <w:sz w:val="16"/>
          <w:lang w:val="es-ES" w:eastAsia="es-ES"/>
        </w:rPr>
        <w:t>®</w:t>
      </w:r>
      <w:r w:rsidRPr="00222DA3">
        <w:rPr>
          <w:rFonts w:cs="Arial"/>
          <w:sz w:val="16"/>
          <w:lang w:val="es-ES" w:eastAsia="es-ES"/>
        </w:rPr>
        <w:t xml:space="preserve">, la muñeca de modas más popular jamás introducida al mercado, Hot Wheels </w:t>
      </w:r>
      <w:r w:rsidR="001A1E7F" w:rsidRPr="00222DA3">
        <w:rPr>
          <w:rFonts w:cs="Arial"/>
          <w:sz w:val="16"/>
          <w:lang w:val="es-ES" w:eastAsia="es-ES"/>
        </w:rPr>
        <w:t>®</w:t>
      </w:r>
      <w:r w:rsidRPr="00222DA3">
        <w:rPr>
          <w:rFonts w:cs="Arial"/>
          <w:sz w:val="16"/>
          <w:lang w:val="es-ES" w:eastAsia="es-ES"/>
        </w:rPr>
        <w:t xml:space="preserve">, Matchbox </w:t>
      </w:r>
      <w:r w:rsidR="001A1E7F" w:rsidRPr="00222DA3">
        <w:rPr>
          <w:rFonts w:cs="Arial"/>
          <w:sz w:val="16"/>
          <w:lang w:val="es-ES" w:eastAsia="es-ES"/>
        </w:rPr>
        <w:t>®</w:t>
      </w:r>
      <w:r w:rsidRPr="00222DA3">
        <w:rPr>
          <w:rFonts w:cs="Arial"/>
          <w:sz w:val="16"/>
          <w:lang w:val="es-ES" w:eastAsia="es-ES"/>
        </w:rPr>
        <w:t xml:space="preserve">, American Girl </w:t>
      </w:r>
      <w:r w:rsidR="001A1E7F" w:rsidRPr="00222DA3">
        <w:rPr>
          <w:rFonts w:cs="Arial"/>
          <w:sz w:val="16"/>
          <w:lang w:val="es-ES" w:eastAsia="es-ES"/>
        </w:rPr>
        <w:t>®</w:t>
      </w:r>
      <w:r w:rsidRPr="00222DA3">
        <w:rPr>
          <w:rFonts w:cs="Arial"/>
          <w:sz w:val="16"/>
          <w:lang w:val="es-ES" w:eastAsia="es-ES"/>
        </w:rPr>
        <w:t xml:space="preserve"> y Fisher Price </w:t>
      </w:r>
      <w:r w:rsidR="001A1E7F" w:rsidRPr="00222DA3">
        <w:rPr>
          <w:rFonts w:cs="Arial"/>
          <w:sz w:val="16"/>
          <w:lang w:val="es-ES" w:eastAsia="es-ES"/>
        </w:rPr>
        <w:t>®</w:t>
      </w:r>
      <w:r w:rsidRPr="00222DA3">
        <w:rPr>
          <w:rFonts w:cs="Arial"/>
          <w:sz w:val="16"/>
          <w:lang w:val="es-ES" w:eastAsia="es-ES"/>
        </w:rPr>
        <w:t xml:space="preserve">, que también incluye Little </w:t>
      </w:r>
      <w:proofErr w:type="spellStart"/>
      <w:r w:rsidRPr="00222DA3">
        <w:rPr>
          <w:rFonts w:cs="Arial"/>
          <w:sz w:val="16"/>
          <w:lang w:val="es-ES" w:eastAsia="es-ES"/>
        </w:rPr>
        <w:t>People</w:t>
      </w:r>
      <w:proofErr w:type="spellEnd"/>
      <w:r w:rsidRPr="00222DA3">
        <w:rPr>
          <w:rFonts w:cs="Arial"/>
          <w:sz w:val="16"/>
          <w:lang w:val="es-ES" w:eastAsia="es-ES"/>
        </w:rPr>
        <w:t xml:space="preserve"> </w:t>
      </w:r>
      <w:r w:rsidR="001A1E7F" w:rsidRPr="00222DA3">
        <w:rPr>
          <w:rFonts w:cs="Arial"/>
          <w:sz w:val="16"/>
          <w:lang w:val="es-ES" w:eastAsia="es-ES"/>
        </w:rPr>
        <w:t>®</w:t>
      </w:r>
      <w:r w:rsidRPr="00222DA3">
        <w:rPr>
          <w:rFonts w:cs="Arial"/>
          <w:sz w:val="16"/>
          <w:lang w:val="es-ES" w:eastAsia="es-ES"/>
        </w:rPr>
        <w:t xml:space="preserve">, </w:t>
      </w:r>
      <w:proofErr w:type="spellStart"/>
      <w:r w:rsidRPr="00222DA3">
        <w:rPr>
          <w:rFonts w:cs="Arial"/>
          <w:sz w:val="16"/>
          <w:lang w:val="es-ES" w:eastAsia="es-ES"/>
        </w:rPr>
        <w:t>Rescue</w:t>
      </w:r>
      <w:proofErr w:type="spellEnd"/>
      <w:r w:rsidRPr="00222DA3">
        <w:rPr>
          <w:rFonts w:cs="Arial"/>
          <w:sz w:val="16"/>
          <w:lang w:val="es-ES" w:eastAsia="es-ES"/>
        </w:rPr>
        <w:t xml:space="preserve"> </w:t>
      </w:r>
      <w:proofErr w:type="spellStart"/>
      <w:r w:rsidRPr="00222DA3">
        <w:rPr>
          <w:rFonts w:cs="Arial"/>
          <w:sz w:val="16"/>
          <w:lang w:val="es-ES" w:eastAsia="es-ES"/>
        </w:rPr>
        <w:t>Heroes</w:t>
      </w:r>
      <w:proofErr w:type="spellEnd"/>
      <w:r w:rsidRPr="00222DA3">
        <w:rPr>
          <w:rFonts w:cs="Arial"/>
          <w:sz w:val="16"/>
          <w:lang w:val="es-ES" w:eastAsia="es-ES"/>
        </w:rPr>
        <w:t xml:space="preserve"> ™, </w:t>
      </w:r>
      <w:proofErr w:type="spellStart"/>
      <w:r w:rsidRPr="00222DA3">
        <w:rPr>
          <w:rFonts w:cs="Arial"/>
          <w:sz w:val="16"/>
          <w:lang w:val="es-ES" w:eastAsia="es-ES"/>
        </w:rPr>
        <w:t>Power</w:t>
      </w:r>
      <w:proofErr w:type="spellEnd"/>
      <w:r w:rsidRPr="00222DA3">
        <w:rPr>
          <w:rFonts w:cs="Arial"/>
          <w:sz w:val="16"/>
          <w:lang w:val="es-ES" w:eastAsia="es-ES"/>
        </w:rPr>
        <w:t xml:space="preserve"> Wheels</w:t>
      </w:r>
      <w:r w:rsidR="001A1E7F" w:rsidRPr="00222DA3">
        <w:rPr>
          <w:rFonts w:cs="Arial"/>
          <w:sz w:val="16"/>
          <w:lang w:val="es-ES" w:eastAsia="es-ES"/>
        </w:rPr>
        <w:t>®</w:t>
      </w:r>
      <w:r w:rsidRPr="00222DA3">
        <w:rPr>
          <w:rFonts w:cs="Arial"/>
          <w:sz w:val="16"/>
          <w:lang w:val="es-ES" w:eastAsia="es-ES"/>
        </w:rPr>
        <w:t xml:space="preserve"> y una variada gama de líneas de juego inspiradas por el entretenimiento. En 2011, la Revista </w:t>
      </w:r>
      <w:proofErr w:type="spellStart"/>
      <w:r w:rsidRPr="00222DA3">
        <w:rPr>
          <w:rFonts w:cs="Arial"/>
          <w:sz w:val="16"/>
          <w:lang w:val="es-ES" w:eastAsia="es-ES"/>
        </w:rPr>
        <w:t>Fortune</w:t>
      </w:r>
      <w:proofErr w:type="spellEnd"/>
      <w:r w:rsidRPr="00222DA3">
        <w:rPr>
          <w:rFonts w:cs="Arial"/>
          <w:sz w:val="16"/>
          <w:lang w:val="es-ES" w:eastAsia="es-ES"/>
        </w:rPr>
        <w:t xml:space="preserve"> reconoció por cuarto año consecutivo a Mattel, como una de las “100 Mejores Empresas para trabajar” y la Revista Responsabilidad Corporativa lo hizo por ser uno de los “100 Mejores Ciudadanos Corporativos”. Mattel también es reconocida entre “Las Compañías más Éticas del Mundo”. Con sede corporativa en El Segundo, California, Mattel emplea a más de 31,000 personas en 43 países y vende productos en más de 150 países. La visión de Mattel es ser la empresa con las marcas predominantes de juguetes en todo el mundo, hoy y siempre. Sigue a Mattel en Facebook</w:t>
      </w:r>
      <w:r w:rsidRPr="00222DA3">
        <w:rPr>
          <w:rFonts w:cs="Arial"/>
          <w:sz w:val="16"/>
        </w:rPr>
        <w:t xml:space="preserve">: </w:t>
      </w:r>
      <w:hyperlink r:id="rId22" w:history="1">
        <w:r w:rsidRPr="00222DA3">
          <w:rPr>
            <w:rStyle w:val="Hipervnculo"/>
            <w:rFonts w:asciiTheme="minorHAnsi" w:hAnsiTheme="minorHAnsi" w:cs="Arial"/>
            <w:sz w:val="16"/>
          </w:rPr>
          <w:t>www.facebook.com/mattel</w:t>
        </w:r>
      </w:hyperlink>
    </w:p>
    <w:sectPr w:rsidR="00246038" w:rsidRPr="00222DA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DFA" w:rsidRDefault="00D07DFA" w:rsidP="00246038">
      <w:pPr>
        <w:spacing w:after="0" w:line="240" w:lineRule="auto"/>
      </w:pPr>
      <w:r>
        <w:separator/>
      </w:r>
    </w:p>
  </w:endnote>
  <w:endnote w:type="continuationSeparator" w:id="0">
    <w:p w:rsidR="00D07DFA" w:rsidRDefault="00D07DFA" w:rsidP="00246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DFA" w:rsidRDefault="00D07DFA" w:rsidP="00246038">
      <w:pPr>
        <w:spacing w:after="0" w:line="240" w:lineRule="auto"/>
      </w:pPr>
      <w:r>
        <w:separator/>
      </w:r>
    </w:p>
  </w:footnote>
  <w:footnote w:type="continuationSeparator" w:id="0">
    <w:p w:rsidR="00D07DFA" w:rsidRDefault="00D07DFA" w:rsidP="002460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C6392"/>
    <w:multiLevelType w:val="hybridMultilevel"/>
    <w:tmpl w:val="53A0B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77339EB"/>
    <w:multiLevelType w:val="hybridMultilevel"/>
    <w:tmpl w:val="63C63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AAB4BCD"/>
    <w:multiLevelType w:val="hybridMultilevel"/>
    <w:tmpl w:val="8028ECCC"/>
    <w:lvl w:ilvl="0" w:tplc="ABF6888C">
      <w:start w:val="1"/>
      <w:numFmt w:val="bullet"/>
      <w:lvlText w:val=""/>
      <w:lvlJc w:val="left"/>
      <w:pPr>
        <w:ind w:left="1080" w:hanging="360"/>
      </w:pPr>
      <w:rPr>
        <w:rFonts w:ascii="Symbol" w:hAnsi="Symbo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C1B6352"/>
    <w:multiLevelType w:val="hybridMultilevel"/>
    <w:tmpl w:val="087E31A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6EC6857"/>
    <w:multiLevelType w:val="hybridMultilevel"/>
    <w:tmpl w:val="3A8A2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62C49D9"/>
    <w:multiLevelType w:val="hybridMultilevel"/>
    <w:tmpl w:val="B0D0D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FEA7F85"/>
    <w:multiLevelType w:val="hybridMultilevel"/>
    <w:tmpl w:val="7876DE9C"/>
    <w:lvl w:ilvl="0" w:tplc="ABF6888C">
      <w:start w:val="1"/>
      <w:numFmt w:val="bullet"/>
      <w:lvlText w:val=""/>
      <w:lvlJc w:val="left"/>
      <w:pPr>
        <w:ind w:left="1080" w:hanging="360"/>
      </w:pPr>
      <w:rPr>
        <w:rFonts w:ascii="Symbol" w:hAnsi="Symbol" w:hint="default"/>
        <w:b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2"/>
  </w:num>
  <w:num w:numId="4">
    <w:abstractNumId w:val="5"/>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038"/>
    <w:rsid w:val="00035017"/>
    <w:rsid w:val="0007371B"/>
    <w:rsid w:val="000E49F5"/>
    <w:rsid w:val="000F5BB1"/>
    <w:rsid w:val="001335FB"/>
    <w:rsid w:val="0016453A"/>
    <w:rsid w:val="001A1E7F"/>
    <w:rsid w:val="001F153C"/>
    <w:rsid w:val="00204B82"/>
    <w:rsid w:val="00214787"/>
    <w:rsid w:val="00222DA3"/>
    <w:rsid w:val="00226BE6"/>
    <w:rsid w:val="00226E24"/>
    <w:rsid w:val="002325E3"/>
    <w:rsid w:val="00234C4B"/>
    <w:rsid w:val="00246038"/>
    <w:rsid w:val="00254472"/>
    <w:rsid w:val="00281AB1"/>
    <w:rsid w:val="002842CB"/>
    <w:rsid w:val="002D428C"/>
    <w:rsid w:val="002E192C"/>
    <w:rsid w:val="00340CFC"/>
    <w:rsid w:val="00421AE5"/>
    <w:rsid w:val="0044438D"/>
    <w:rsid w:val="004815D3"/>
    <w:rsid w:val="004F5851"/>
    <w:rsid w:val="00531C6A"/>
    <w:rsid w:val="0054111F"/>
    <w:rsid w:val="0057238D"/>
    <w:rsid w:val="006D5DD8"/>
    <w:rsid w:val="0070172B"/>
    <w:rsid w:val="007168BB"/>
    <w:rsid w:val="00745E26"/>
    <w:rsid w:val="00776EDD"/>
    <w:rsid w:val="00796CCE"/>
    <w:rsid w:val="007B620D"/>
    <w:rsid w:val="007C7318"/>
    <w:rsid w:val="007F5DB6"/>
    <w:rsid w:val="007F75BC"/>
    <w:rsid w:val="00806B0B"/>
    <w:rsid w:val="00822511"/>
    <w:rsid w:val="00841931"/>
    <w:rsid w:val="008A7289"/>
    <w:rsid w:val="008B6057"/>
    <w:rsid w:val="00924490"/>
    <w:rsid w:val="00925F1F"/>
    <w:rsid w:val="009603CC"/>
    <w:rsid w:val="009F33F5"/>
    <w:rsid w:val="00A06DAD"/>
    <w:rsid w:val="00A53F57"/>
    <w:rsid w:val="00AB4C85"/>
    <w:rsid w:val="00B05F7E"/>
    <w:rsid w:val="00B73B5D"/>
    <w:rsid w:val="00B74E86"/>
    <w:rsid w:val="00BB3CAC"/>
    <w:rsid w:val="00BC77E3"/>
    <w:rsid w:val="00BD5EA7"/>
    <w:rsid w:val="00BF3934"/>
    <w:rsid w:val="00C1407B"/>
    <w:rsid w:val="00C714F7"/>
    <w:rsid w:val="00C7329F"/>
    <w:rsid w:val="00CA59A4"/>
    <w:rsid w:val="00CD48CF"/>
    <w:rsid w:val="00CE3797"/>
    <w:rsid w:val="00D07DFA"/>
    <w:rsid w:val="00D14571"/>
    <w:rsid w:val="00D36AD9"/>
    <w:rsid w:val="00D43918"/>
    <w:rsid w:val="00D77A1D"/>
    <w:rsid w:val="00D95813"/>
    <w:rsid w:val="00DD5F60"/>
    <w:rsid w:val="00DF1777"/>
    <w:rsid w:val="00DF22D3"/>
    <w:rsid w:val="00E155FC"/>
    <w:rsid w:val="00E7671B"/>
    <w:rsid w:val="00E95D94"/>
    <w:rsid w:val="00EA447A"/>
    <w:rsid w:val="00EB1724"/>
    <w:rsid w:val="00EE6FD6"/>
    <w:rsid w:val="00F17A58"/>
    <w:rsid w:val="00F24210"/>
    <w:rsid w:val="00F41C0C"/>
    <w:rsid w:val="00F45AA7"/>
    <w:rsid w:val="00F45E9D"/>
    <w:rsid w:val="00F863BE"/>
    <w:rsid w:val="00F914AC"/>
    <w:rsid w:val="00FC1052"/>
    <w:rsid w:val="00FE7A0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60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6038"/>
    <w:rPr>
      <w:rFonts w:ascii="Tahoma" w:hAnsi="Tahoma" w:cs="Tahoma"/>
      <w:sz w:val="16"/>
      <w:szCs w:val="16"/>
    </w:rPr>
  </w:style>
  <w:style w:type="paragraph" w:styleId="Encabezado">
    <w:name w:val="header"/>
    <w:basedOn w:val="Normal"/>
    <w:link w:val="EncabezadoCar"/>
    <w:uiPriority w:val="99"/>
    <w:unhideWhenUsed/>
    <w:rsid w:val="002460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6038"/>
  </w:style>
  <w:style w:type="paragraph" w:styleId="Piedepgina">
    <w:name w:val="footer"/>
    <w:basedOn w:val="Normal"/>
    <w:link w:val="PiedepginaCar"/>
    <w:uiPriority w:val="99"/>
    <w:unhideWhenUsed/>
    <w:rsid w:val="002460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6038"/>
  </w:style>
  <w:style w:type="character" w:customStyle="1" w:styleId="apple-converted-space">
    <w:name w:val="apple-converted-space"/>
    <w:basedOn w:val="Fuentedeprrafopredeter"/>
    <w:rsid w:val="00246038"/>
  </w:style>
  <w:style w:type="character" w:styleId="Hipervnculo">
    <w:name w:val="Hyperlink"/>
    <w:uiPriority w:val="99"/>
    <w:unhideWhenUsed/>
    <w:rsid w:val="00246038"/>
    <w:rPr>
      <w:rFonts w:ascii="Times New Roman" w:hAnsi="Times New Roman" w:cs="Times New Roman" w:hint="default"/>
      <w:color w:val="0000FF"/>
      <w:u w:val="single"/>
    </w:rPr>
  </w:style>
  <w:style w:type="paragraph" w:styleId="Prrafodelista">
    <w:name w:val="List Paragraph"/>
    <w:basedOn w:val="Normal"/>
    <w:uiPriority w:val="34"/>
    <w:qFormat/>
    <w:rsid w:val="00F863BE"/>
    <w:pPr>
      <w:ind w:left="720"/>
      <w:contextualSpacing/>
    </w:pPr>
  </w:style>
  <w:style w:type="paragraph" w:styleId="Sinespaciado">
    <w:name w:val="No Spacing"/>
    <w:uiPriority w:val="1"/>
    <w:qFormat/>
    <w:rsid w:val="00B73B5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60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6038"/>
    <w:rPr>
      <w:rFonts w:ascii="Tahoma" w:hAnsi="Tahoma" w:cs="Tahoma"/>
      <w:sz w:val="16"/>
      <w:szCs w:val="16"/>
    </w:rPr>
  </w:style>
  <w:style w:type="paragraph" w:styleId="Encabezado">
    <w:name w:val="header"/>
    <w:basedOn w:val="Normal"/>
    <w:link w:val="EncabezadoCar"/>
    <w:uiPriority w:val="99"/>
    <w:unhideWhenUsed/>
    <w:rsid w:val="002460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6038"/>
  </w:style>
  <w:style w:type="paragraph" w:styleId="Piedepgina">
    <w:name w:val="footer"/>
    <w:basedOn w:val="Normal"/>
    <w:link w:val="PiedepginaCar"/>
    <w:uiPriority w:val="99"/>
    <w:unhideWhenUsed/>
    <w:rsid w:val="002460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6038"/>
  </w:style>
  <w:style w:type="character" w:customStyle="1" w:styleId="apple-converted-space">
    <w:name w:val="apple-converted-space"/>
    <w:basedOn w:val="Fuentedeprrafopredeter"/>
    <w:rsid w:val="00246038"/>
  </w:style>
  <w:style w:type="character" w:styleId="Hipervnculo">
    <w:name w:val="Hyperlink"/>
    <w:uiPriority w:val="99"/>
    <w:unhideWhenUsed/>
    <w:rsid w:val="00246038"/>
    <w:rPr>
      <w:rFonts w:ascii="Times New Roman" w:hAnsi="Times New Roman" w:cs="Times New Roman" w:hint="default"/>
      <w:color w:val="0000FF"/>
      <w:u w:val="single"/>
    </w:rPr>
  </w:style>
  <w:style w:type="paragraph" w:styleId="Prrafodelista">
    <w:name w:val="List Paragraph"/>
    <w:basedOn w:val="Normal"/>
    <w:uiPriority w:val="34"/>
    <w:qFormat/>
    <w:rsid w:val="00F863BE"/>
    <w:pPr>
      <w:ind w:left="720"/>
      <w:contextualSpacing/>
    </w:pPr>
  </w:style>
  <w:style w:type="paragraph" w:styleId="Sinespaciado">
    <w:name w:val="No Spacing"/>
    <w:uiPriority w:val="1"/>
    <w:qFormat/>
    <w:rsid w:val="00B73B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53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www.mattel.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facebook.com/matte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E3456-058D-463D-ADA3-55B4D1140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3120</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3680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Julieta Hernandez</dc:creator>
  <cp:lastModifiedBy>Maricarmen</cp:lastModifiedBy>
  <cp:revision>3</cp:revision>
  <dcterms:created xsi:type="dcterms:W3CDTF">2016-06-28T14:44:00Z</dcterms:created>
  <dcterms:modified xsi:type="dcterms:W3CDTF">2016-06-28T14:44:00Z</dcterms:modified>
</cp:coreProperties>
</file>